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52BC9" w:rsidP="00852BC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277AC5">
              <w:rPr>
                <w:rFonts w:cs="Arial"/>
                <w:szCs w:val="22"/>
              </w:rPr>
              <w:t>/0</w:t>
            </w:r>
            <w:r w:rsidR="00CB1EC5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B1EC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852BC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B5A70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52BC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B7A70">
              <w:rPr>
                <w:rFonts w:cs="Arial"/>
                <w:b/>
                <w:sz w:val="24"/>
                <w:szCs w:val="24"/>
              </w:rPr>
              <w:t>1</w:t>
            </w:r>
            <w:r w:rsidR="00852BC9">
              <w:rPr>
                <w:rFonts w:cs="Arial"/>
                <w:b/>
                <w:sz w:val="24"/>
                <w:szCs w:val="24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0B7A7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Cs w:val="22"/>
        </w:rPr>
      </w:pPr>
    </w:p>
    <w:p w:rsidR="00CB1EC5" w:rsidRPr="00852BC9" w:rsidRDefault="00CB1EC5" w:rsidP="00CB1EC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52BC9">
        <w:rPr>
          <w:rFonts w:cs="Arial"/>
          <w:sz w:val="24"/>
          <w:szCs w:val="24"/>
        </w:rPr>
        <w:t xml:space="preserve">       İl Encümeni, Genel Sekreter Vekili Ramazan SÜMER Başkanlığında yukarıda adı soyadı </w:t>
      </w:r>
      <w:r w:rsidR="00852BC9" w:rsidRPr="00852BC9">
        <w:rPr>
          <w:rFonts w:cs="Arial"/>
          <w:sz w:val="24"/>
          <w:szCs w:val="24"/>
        </w:rPr>
        <w:t>bulunan üyelerin katılımı ile 12</w:t>
      </w:r>
      <w:r w:rsidRPr="00852BC9">
        <w:rPr>
          <w:rFonts w:cs="Arial"/>
          <w:sz w:val="24"/>
          <w:szCs w:val="24"/>
        </w:rPr>
        <w:t>.03.20</w:t>
      </w:r>
      <w:r w:rsidR="005E09C1">
        <w:rPr>
          <w:rFonts w:cs="Arial"/>
          <w:sz w:val="24"/>
          <w:szCs w:val="24"/>
        </w:rPr>
        <w:t>20</w:t>
      </w:r>
      <w:r w:rsidRPr="00852BC9">
        <w:rPr>
          <w:rFonts w:cs="Arial"/>
          <w:sz w:val="24"/>
          <w:szCs w:val="24"/>
        </w:rPr>
        <w:t xml:space="preserve"> tarihinde saat 11.00 da İl Encümeni Toplantı Salonunda toplanıldı.</w:t>
      </w:r>
    </w:p>
    <w:p w:rsidR="00CB1EC5" w:rsidRPr="00852BC9" w:rsidRDefault="00CB1EC5" w:rsidP="00CB1EC5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52BC9" w:rsidRDefault="00CB1EC5" w:rsidP="009F3120">
      <w:pPr>
        <w:ind w:right="27"/>
        <w:jc w:val="both"/>
        <w:rPr>
          <w:rFonts w:cs="Arial"/>
          <w:sz w:val="24"/>
          <w:szCs w:val="24"/>
        </w:rPr>
      </w:pPr>
      <w:r w:rsidRPr="00852BC9">
        <w:rPr>
          <w:rFonts w:cs="Arial"/>
          <w:b/>
          <w:sz w:val="24"/>
          <w:szCs w:val="24"/>
          <w:u w:val="single"/>
        </w:rPr>
        <w:t>TEKLİF</w:t>
      </w:r>
      <w:r w:rsidRPr="00852BC9">
        <w:rPr>
          <w:rFonts w:cs="Arial"/>
          <w:sz w:val="24"/>
          <w:szCs w:val="24"/>
          <w:u w:val="single"/>
        </w:rPr>
        <w:t>:</w:t>
      </w:r>
      <w:r w:rsidRPr="00852BC9">
        <w:rPr>
          <w:rFonts w:cs="Arial"/>
          <w:sz w:val="24"/>
          <w:szCs w:val="24"/>
        </w:rPr>
        <w:t xml:space="preserve">   </w:t>
      </w:r>
    </w:p>
    <w:p w:rsidR="00CB1EC5" w:rsidRPr="00852BC9" w:rsidRDefault="00852BC9" w:rsidP="009F312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  <w:r w:rsidRPr="00852BC9">
        <w:rPr>
          <w:rFonts w:cs="Arial"/>
          <w:sz w:val="24"/>
          <w:szCs w:val="24"/>
        </w:rPr>
        <w:t>Musabeyli 75. Yıl İlköğretim Okulu ve Yurt Binası Ana Besleme Kablosu Çekilmesi İşi bedelinin, söz konusu okulun yapım işi için Musabeyli Köylere Hizmet Götürme Birliğine aktarılan</w:t>
      </w:r>
      <w:r>
        <w:rPr>
          <w:rFonts w:cs="Arial"/>
          <w:sz w:val="24"/>
          <w:szCs w:val="24"/>
        </w:rPr>
        <w:t xml:space="preserve"> ödenekten karşılanması hususu</w:t>
      </w:r>
      <w:r w:rsidRPr="00852BC9">
        <w:rPr>
          <w:rFonts w:cs="Arial"/>
          <w:sz w:val="24"/>
          <w:szCs w:val="24"/>
        </w:rPr>
        <w:t xml:space="preserve">na </w:t>
      </w:r>
      <w:r w:rsidR="00CB1EC5" w:rsidRPr="00852BC9">
        <w:rPr>
          <w:rFonts w:cs="Arial"/>
          <w:sz w:val="24"/>
          <w:szCs w:val="24"/>
        </w:rPr>
        <w:t>ilişkin İl Özel İdaresinin Valilik makamından muhavvel</w:t>
      </w:r>
      <w:r w:rsidRPr="00852BC9">
        <w:rPr>
          <w:rFonts w:cs="Arial"/>
          <w:sz w:val="24"/>
          <w:szCs w:val="24"/>
        </w:rPr>
        <w:t xml:space="preserve"> 06</w:t>
      </w:r>
      <w:r w:rsidR="00CB1EC5" w:rsidRPr="00852BC9">
        <w:rPr>
          <w:rFonts w:cs="Arial"/>
          <w:sz w:val="24"/>
          <w:szCs w:val="24"/>
        </w:rPr>
        <w:t>.03.2020</w:t>
      </w:r>
      <w:r w:rsidRPr="00852BC9">
        <w:rPr>
          <w:rFonts w:cs="Arial"/>
          <w:sz w:val="24"/>
          <w:szCs w:val="24"/>
        </w:rPr>
        <w:t xml:space="preserve"> tarih ve 919 sayılı</w:t>
      </w:r>
      <w:r w:rsidR="00CB1EC5" w:rsidRPr="00852BC9">
        <w:rPr>
          <w:rFonts w:cs="Arial"/>
          <w:sz w:val="24"/>
          <w:szCs w:val="24"/>
        </w:rPr>
        <w:t xml:space="preserve"> yazısı okunarak aşağıdaki karar alınmıştır.</w:t>
      </w:r>
    </w:p>
    <w:p w:rsidR="00CB1EC5" w:rsidRPr="00852BC9" w:rsidRDefault="00CB1EC5" w:rsidP="00CB1EC5">
      <w:pPr>
        <w:rPr>
          <w:rFonts w:cs="Arial"/>
          <w:b/>
          <w:sz w:val="24"/>
          <w:szCs w:val="24"/>
          <w:u w:val="single"/>
        </w:rPr>
      </w:pPr>
    </w:p>
    <w:p w:rsidR="00852BC9" w:rsidRPr="00852BC9" w:rsidRDefault="00CB1EC5" w:rsidP="00852BC9">
      <w:pPr>
        <w:rPr>
          <w:rFonts w:cs="Arial"/>
          <w:sz w:val="24"/>
          <w:szCs w:val="24"/>
        </w:rPr>
      </w:pPr>
      <w:r w:rsidRPr="00852BC9">
        <w:rPr>
          <w:rFonts w:cs="Arial"/>
          <w:b/>
          <w:sz w:val="24"/>
          <w:szCs w:val="24"/>
          <w:u w:val="single"/>
        </w:rPr>
        <w:t>VERİLEN  KARAR :</w:t>
      </w:r>
    </w:p>
    <w:p w:rsidR="00852BC9" w:rsidRDefault="00CB1EC5" w:rsidP="00CB1EC5">
      <w:pPr>
        <w:jc w:val="both"/>
        <w:rPr>
          <w:rFonts w:cs="Arial"/>
          <w:sz w:val="24"/>
          <w:szCs w:val="24"/>
        </w:rPr>
      </w:pPr>
      <w:r w:rsidRPr="00852BC9">
        <w:rPr>
          <w:rFonts w:cs="Arial"/>
          <w:sz w:val="24"/>
          <w:szCs w:val="24"/>
        </w:rPr>
        <w:t xml:space="preserve"> </w:t>
      </w:r>
    </w:p>
    <w:p w:rsidR="00865444" w:rsidRDefault="00852BC9" w:rsidP="00CB1EC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Musabeyli Köylere Hizmet Götürme Birliği Başkanlığının 13.02.2020 tarih ve 203 sayılı yazısıyla,</w:t>
      </w:r>
      <w:r w:rsidR="00865444">
        <w:rPr>
          <w:rFonts w:cs="Arial"/>
          <w:sz w:val="24"/>
          <w:szCs w:val="24"/>
        </w:rPr>
        <w:t xml:space="preserve"> Birlik Başkanlığı tarafından ihale işlemleri yürütülen “</w:t>
      </w:r>
      <w:r w:rsidR="00865444" w:rsidRPr="00865444">
        <w:rPr>
          <w:rFonts w:cs="Arial"/>
          <w:b/>
          <w:i/>
          <w:sz w:val="24"/>
          <w:szCs w:val="24"/>
        </w:rPr>
        <w:t>Musabeyli 75. Yıl İlköğ</w:t>
      </w:r>
      <w:r w:rsidR="00A456AF">
        <w:rPr>
          <w:rFonts w:cs="Arial"/>
          <w:b/>
          <w:i/>
          <w:sz w:val="24"/>
          <w:szCs w:val="24"/>
        </w:rPr>
        <w:t xml:space="preserve">retim Okulu ve İmam Hatip Lisesi </w:t>
      </w:r>
      <w:r w:rsidR="00865444" w:rsidRPr="00865444">
        <w:rPr>
          <w:rFonts w:cs="Arial"/>
          <w:b/>
          <w:i/>
          <w:sz w:val="24"/>
          <w:szCs w:val="24"/>
        </w:rPr>
        <w:t>Yurt Binası Ana Besleme Kablosu Çekilmesi İşinin</w:t>
      </w:r>
      <w:r w:rsidR="00865444">
        <w:rPr>
          <w:rFonts w:cs="Arial"/>
          <w:sz w:val="24"/>
          <w:szCs w:val="24"/>
        </w:rPr>
        <w:t xml:space="preserve">” (Hakediş karşılığında ödenmek şartıyla) bedelinin talep edildiği anlaşılmış olup; </w:t>
      </w:r>
    </w:p>
    <w:p w:rsidR="00E710ED" w:rsidRDefault="00E710ED" w:rsidP="00CB1EC5">
      <w:pPr>
        <w:jc w:val="both"/>
        <w:rPr>
          <w:rFonts w:cs="Arial"/>
          <w:sz w:val="24"/>
          <w:szCs w:val="24"/>
        </w:rPr>
      </w:pPr>
    </w:p>
    <w:p w:rsidR="00CB1EC5" w:rsidRDefault="00865444" w:rsidP="00CB1EC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A456AF" w:rsidRPr="00865444">
        <w:rPr>
          <w:rFonts w:cs="Arial"/>
          <w:b/>
          <w:i/>
          <w:sz w:val="24"/>
          <w:szCs w:val="24"/>
        </w:rPr>
        <w:t>Musabeyli 75. Yıl İlköğ</w:t>
      </w:r>
      <w:r w:rsidR="00A456AF">
        <w:rPr>
          <w:rFonts w:cs="Arial"/>
          <w:b/>
          <w:i/>
          <w:sz w:val="24"/>
          <w:szCs w:val="24"/>
        </w:rPr>
        <w:t xml:space="preserve">retim Okulu </w:t>
      </w:r>
      <w:r w:rsidR="00A456AF" w:rsidRPr="00865444">
        <w:rPr>
          <w:rFonts w:cs="Arial"/>
          <w:b/>
          <w:i/>
          <w:sz w:val="24"/>
          <w:szCs w:val="24"/>
        </w:rPr>
        <w:t>Ana Besleme Kablosu Çekilmesi İşinin</w:t>
      </w:r>
      <w:r w:rsidR="00A456AF">
        <w:rPr>
          <w:rFonts w:cs="Arial"/>
          <w:sz w:val="24"/>
          <w:szCs w:val="24"/>
        </w:rPr>
        <w:t xml:space="preserve"> maliyet bedelinin; </w:t>
      </w:r>
      <w:r>
        <w:rPr>
          <w:rFonts w:cs="Arial"/>
          <w:sz w:val="24"/>
          <w:szCs w:val="24"/>
        </w:rPr>
        <w:t xml:space="preserve">İhale ve ödeme işlemleri Musabeyli İlçesi Köylere Hizmet Götürme Birliği Başkanlığı tarafından yapılan </w:t>
      </w:r>
      <w:r w:rsidRPr="00852BC9">
        <w:rPr>
          <w:rFonts w:cs="Arial"/>
          <w:sz w:val="24"/>
          <w:szCs w:val="24"/>
        </w:rPr>
        <w:t xml:space="preserve">Musabeyli 75. Yıl </w:t>
      </w:r>
      <w:r>
        <w:rPr>
          <w:rFonts w:cs="Arial"/>
          <w:sz w:val="24"/>
          <w:szCs w:val="24"/>
        </w:rPr>
        <w:t xml:space="preserve">Cumhuriyet </w:t>
      </w:r>
      <w:r w:rsidRPr="00852BC9">
        <w:rPr>
          <w:rFonts w:cs="Arial"/>
          <w:sz w:val="24"/>
          <w:szCs w:val="24"/>
        </w:rPr>
        <w:t>İlköğretim Okulu</w:t>
      </w:r>
      <w:r>
        <w:rPr>
          <w:rFonts w:cs="Arial"/>
          <w:sz w:val="24"/>
          <w:szCs w:val="24"/>
        </w:rPr>
        <w:t xml:space="preserve"> Yapım İşi için aktarılan ödenekten</w:t>
      </w:r>
      <w:r w:rsidR="00EC77FF">
        <w:rPr>
          <w:rFonts w:cs="Arial"/>
          <w:sz w:val="24"/>
          <w:szCs w:val="24"/>
        </w:rPr>
        <w:t xml:space="preserve"> kalan paradan</w:t>
      </w:r>
      <w:r w:rsidR="00292D8D">
        <w:rPr>
          <w:rFonts w:cs="Arial"/>
          <w:sz w:val="24"/>
          <w:szCs w:val="24"/>
        </w:rPr>
        <w:t xml:space="preserve">, </w:t>
      </w:r>
      <w:r w:rsidR="00292D8D" w:rsidRPr="00292D8D">
        <w:rPr>
          <w:rFonts w:cs="Arial"/>
          <w:b/>
          <w:i/>
          <w:sz w:val="24"/>
          <w:szCs w:val="24"/>
        </w:rPr>
        <w:t>İmam hatip Lisesi Yurt Binası Ana Be</w:t>
      </w:r>
      <w:r w:rsidR="00292D8D">
        <w:rPr>
          <w:rFonts w:cs="Arial"/>
          <w:b/>
          <w:i/>
          <w:sz w:val="24"/>
          <w:szCs w:val="24"/>
        </w:rPr>
        <w:t>sleme Kablosu Ç</w:t>
      </w:r>
      <w:r w:rsidR="00292D8D" w:rsidRPr="00292D8D">
        <w:rPr>
          <w:rFonts w:cs="Arial"/>
          <w:b/>
          <w:i/>
          <w:sz w:val="24"/>
          <w:szCs w:val="24"/>
        </w:rPr>
        <w:t>ekilmesi İşinin</w:t>
      </w:r>
      <w:r w:rsidR="00292D8D">
        <w:rPr>
          <w:rFonts w:cs="Arial"/>
          <w:sz w:val="24"/>
          <w:szCs w:val="24"/>
        </w:rPr>
        <w:t xml:space="preserve"> maliyet bedelinin de İmam Hatip Lisesi Yapım İşinden</w:t>
      </w:r>
      <w:r>
        <w:rPr>
          <w:rFonts w:cs="Arial"/>
          <w:sz w:val="24"/>
          <w:szCs w:val="24"/>
        </w:rPr>
        <w:t xml:space="preserve"> kalan</w:t>
      </w:r>
      <w:r w:rsidR="00A456AF">
        <w:rPr>
          <w:rFonts w:cs="Arial"/>
          <w:sz w:val="24"/>
          <w:szCs w:val="24"/>
        </w:rPr>
        <w:t xml:space="preserve"> </w:t>
      </w:r>
      <w:r w:rsidR="00292D8D">
        <w:rPr>
          <w:rFonts w:cs="Arial"/>
          <w:sz w:val="24"/>
          <w:szCs w:val="24"/>
        </w:rPr>
        <w:t>ödenekten</w:t>
      </w:r>
      <w:r w:rsidR="00A456AF">
        <w:rPr>
          <w:rFonts w:cs="Arial"/>
          <w:sz w:val="24"/>
          <w:szCs w:val="24"/>
        </w:rPr>
        <w:t xml:space="preserve"> karşılanmasına</w:t>
      </w:r>
      <w:r>
        <w:rPr>
          <w:rFonts w:cs="Arial"/>
          <w:sz w:val="24"/>
          <w:szCs w:val="24"/>
        </w:rPr>
        <w:t xml:space="preserve"> </w:t>
      </w:r>
      <w:r w:rsidR="00CB1EC5" w:rsidRPr="00852BC9">
        <w:rPr>
          <w:rFonts w:cs="Arial"/>
          <w:sz w:val="24"/>
          <w:szCs w:val="24"/>
        </w:rPr>
        <w:t>oy birliği ile karar verildi.</w:t>
      </w:r>
    </w:p>
    <w:p w:rsidR="00A456AF" w:rsidRDefault="00A456AF" w:rsidP="00CB1EC5">
      <w:pPr>
        <w:jc w:val="both"/>
        <w:rPr>
          <w:rFonts w:cs="Arial"/>
          <w:sz w:val="24"/>
          <w:szCs w:val="24"/>
        </w:rPr>
      </w:pPr>
    </w:p>
    <w:p w:rsidR="00A456AF" w:rsidRPr="00852BC9" w:rsidRDefault="00A456AF" w:rsidP="00CB1EC5">
      <w:pPr>
        <w:jc w:val="both"/>
        <w:rPr>
          <w:rFonts w:cs="Arial"/>
          <w:sz w:val="24"/>
          <w:szCs w:val="24"/>
        </w:rPr>
      </w:pPr>
    </w:p>
    <w:p w:rsidR="005A2570" w:rsidRPr="00F14194" w:rsidRDefault="005A2570" w:rsidP="00297565">
      <w:pPr>
        <w:jc w:val="both"/>
        <w:rPr>
          <w:rFonts w:cs="Arial"/>
          <w:szCs w:val="22"/>
        </w:rPr>
      </w:pPr>
    </w:p>
    <w:p w:rsidR="00204BA5" w:rsidRPr="000B7A70" w:rsidRDefault="00204BA5" w:rsidP="00204BA5">
      <w:pPr>
        <w:ind w:right="-257"/>
        <w:jc w:val="both"/>
        <w:rPr>
          <w:rFonts w:cs="Arial"/>
          <w:szCs w:val="22"/>
        </w:rPr>
      </w:pPr>
    </w:p>
    <w:p w:rsidR="00B24B28" w:rsidRPr="000B7A70" w:rsidRDefault="00FE0AAE" w:rsidP="00B24B28">
      <w:pPr>
        <w:rPr>
          <w:rFonts w:cs="Arial"/>
          <w:sz w:val="20"/>
        </w:rPr>
      </w:pPr>
      <w:r w:rsidRPr="000B7A70">
        <w:rPr>
          <w:rFonts w:cs="Arial"/>
          <w:szCs w:val="22"/>
        </w:rPr>
        <w:t xml:space="preserve"> </w:t>
      </w:r>
      <w:r w:rsidRPr="000B7A70">
        <w:rPr>
          <w:rFonts w:cs="Arial"/>
          <w:sz w:val="20"/>
        </w:rPr>
        <w:t>Ramazan SÜMER</w:t>
      </w:r>
      <w:r w:rsidR="00B24B28" w:rsidRPr="000B7A70">
        <w:rPr>
          <w:rFonts w:cs="Arial"/>
          <w:sz w:val="20"/>
        </w:rPr>
        <w:t xml:space="preserve">   </w:t>
      </w:r>
      <w:r w:rsidR="00771A6E" w:rsidRPr="000B7A70">
        <w:rPr>
          <w:rFonts w:cs="Arial"/>
          <w:sz w:val="20"/>
        </w:rPr>
        <w:t xml:space="preserve">  </w:t>
      </w:r>
      <w:r w:rsidR="00B353B0" w:rsidRPr="000B7A70">
        <w:rPr>
          <w:rFonts w:cs="Arial"/>
          <w:sz w:val="20"/>
        </w:rPr>
        <w:t xml:space="preserve">   </w:t>
      </w:r>
      <w:r w:rsidR="0033694B" w:rsidRPr="000B7A70">
        <w:rPr>
          <w:rFonts w:cs="Arial"/>
          <w:sz w:val="20"/>
        </w:rPr>
        <w:t xml:space="preserve">     </w:t>
      </w:r>
      <w:r w:rsidR="00E211C1" w:rsidRPr="000B7A70">
        <w:rPr>
          <w:rFonts w:cs="Arial"/>
          <w:sz w:val="20"/>
        </w:rPr>
        <w:t xml:space="preserve">   </w:t>
      </w:r>
      <w:r w:rsidR="0033694B" w:rsidRPr="000B7A70">
        <w:rPr>
          <w:rFonts w:cs="Arial"/>
          <w:sz w:val="20"/>
        </w:rPr>
        <w:t xml:space="preserve">  </w:t>
      </w:r>
      <w:r w:rsidR="008A17C9" w:rsidRPr="000B7A70">
        <w:rPr>
          <w:rFonts w:cs="Arial"/>
          <w:sz w:val="20"/>
        </w:rPr>
        <w:t xml:space="preserve"> Cuma AVCI</w:t>
      </w:r>
      <w:r w:rsidR="00A76763" w:rsidRPr="000B7A70">
        <w:rPr>
          <w:rFonts w:cs="Arial"/>
          <w:sz w:val="20"/>
        </w:rPr>
        <w:t xml:space="preserve">         </w:t>
      </w:r>
      <w:r w:rsidR="00A01264" w:rsidRPr="000B7A70">
        <w:rPr>
          <w:rFonts w:cs="Arial"/>
          <w:sz w:val="20"/>
        </w:rPr>
        <w:t xml:space="preserve">         Mustafa DAĞLI</w:t>
      </w:r>
      <w:r w:rsidR="00B24B28" w:rsidRPr="000B7A70">
        <w:rPr>
          <w:rFonts w:cs="Arial"/>
          <w:sz w:val="20"/>
        </w:rPr>
        <w:t xml:space="preserve"> </w:t>
      </w:r>
      <w:r w:rsidR="00771A6E" w:rsidRPr="000B7A70">
        <w:rPr>
          <w:rFonts w:cs="Arial"/>
          <w:sz w:val="20"/>
        </w:rPr>
        <w:t xml:space="preserve">  </w:t>
      </w:r>
      <w:r w:rsidR="00B24B28" w:rsidRPr="000B7A70">
        <w:rPr>
          <w:rFonts w:cs="Arial"/>
          <w:sz w:val="20"/>
        </w:rPr>
        <w:t xml:space="preserve"> </w:t>
      </w:r>
      <w:r w:rsidR="00AA35E5" w:rsidRPr="000B7A70">
        <w:rPr>
          <w:rFonts w:cs="Arial"/>
          <w:sz w:val="20"/>
        </w:rPr>
        <w:t xml:space="preserve"> </w:t>
      </w:r>
      <w:r w:rsidR="00A01264" w:rsidRPr="000B7A70">
        <w:rPr>
          <w:rFonts w:cs="Arial"/>
          <w:sz w:val="20"/>
        </w:rPr>
        <w:t xml:space="preserve">     </w:t>
      </w:r>
      <w:r w:rsidR="00AA35E5" w:rsidRPr="000B7A70">
        <w:rPr>
          <w:rFonts w:cs="Arial"/>
          <w:sz w:val="20"/>
        </w:rPr>
        <w:t xml:space="preserve">  </w:t>
      </w:r>
      <w:r w:rsidR="00A01264" w:rsidRPr="000B7A70">
        <w:rPr>
          <w:rFonts w:cs="Arial"/>
          <w:sz w:val="20"/>
        </w:rPr>
        <w:t xml:space="preserve">   M. Cemil TEKBAŞ</w:t>
      </w:r>
      <w:r w:rsidR="00B24B28" w:rsidRPr="000B7A70">
        <w:rPr>
          <w:rFonts w:cs="Arial"/>
          <w:sz w:val="20"/>
        </w:rPr>
        <w:t xml:space="preserve">   </w:t>
      </w:r>
    </w:p>
    <w:p w:rsidR="00E211C1" w:rsidRPr="000B7A70" w:rsidRDefault="00ED2032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Genel Sekreter V. </w:t>
      </w:r>
      <w:r w:rsidR="00AA35E5" w:rsidRPr="000B7A70">
        <w:rPr>
          <w:rFonts w:cs="Arial"/>
          <w:sz w:val="20"/>
        </w:rPr>
        <w:t xml:space="preserve"> </w:t>
      </w:r>
      <w:r w:rsidR="00FE0AAE" w:rsidRPr="000B7A70">
        <w:rPr>
          <w:rFonts w:cs="Arial"/>
          <w:sz w:val="20"/>
        </w:rPr>
        <w:t xml:space="preserve">               </w:t>
      </w:r>
      <w:r w:rsidR="00E211C1" w:rsidRPr="000B7A70">
        <w:rPr>
          <w:rFonts w:cs="Arial"/>
          <w:sz w:val="20"/>
        </w:rPr>
        <w:t xml:space="preserve">     </w:t>
      </w:r>
      <w:r w:rsidR="00FE0AAE" w:rsidRPr="000B7A70">
        <w:rPr>
          <w:rFonts w:cs="Arial"/>
          <w:sz w:val="20"/>
        </w:rPr>
        <w:t xml:space="preserve">   </w:t>
      </w:r>
      <w:r w:rsidR="00AA35E5" w:rsidRPr="000B7A70">
        <w:rPr>
          <w:rFonts w:cs="Arial"/>
          <w:sz w:val="20"/>
        </w:rPr>
        <w:t xml:space="preserve">  Üye        </w:t>
      </w:r>
      <w:r w:rsidR="00E211C1" w:rsidRPr="000B7A70">
        <w:rPr>
          <w:rFonts w:cs="Arial"/>
          <w:sz w:val="20"/>
        </w:rPr>
        <w:t xml:space="preserve">                    </w:t>
      </w:r>
      <w:r w:rsidR="0033694B" w:rsidRPr="000B7A70">
        <w:rPr>
          <w:rFonts w:cs="Arial"/>
          <w:sz w:val="20"/>
        </w:rPr>
        <w:t xml:space="preserve">     </w:t>
      </w:r>
      <w:r w:rsidR="00E211C1" w:rsidRPr="000B7A70">
        <w:rPr>
          <w:rFonts w:cs="Arial"/>
          <w:sz w:val="20"/>
        </w:rPr>
        <w:t>Üye                                 Üye</w:t>
      </w:r>
    </w:p>
    <w:p w:rsidR="00B353B0" w:rsidRPr="000B7A70" w:rsidRDefault="00E211C1" w:rsidP="00B353B0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</w:t>
      </w:r>
      <w:r w:rsidR="00B353B0" w:rsidRPr="000B7A70">
        <w:rPr>
          <w:rFonts w:cs="Arial"/>
          <w:sz w:val="20"/>
        </w:rPr>
        <w:t xml:space="preserve">İl Encümen Bşk.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</w:t>
      </w:r>
      <w:r w:rsidR="00771A6E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                                                  </w:t>
      </w:r>
      <w:r w:rsidR="00AA35E5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</w:t>
      </w:r>
      <w:r w:rsidR="00771A6E" w:rsidRPr="000B7A70">
        <w:rPr>
          <w:rFonts w:cs="Arial"/>
          <w:sz w:val="20"/>
        </w:rPr>
        <w:t xml:space="preserve">        </w:t>
      </w:r>
      <w:r w:rsidRPr="000B7A70">
        <w:rPr>
          <w:rFonts w:cs="Arial"/>
          <w:sz w:val="20"/>
        </w:rPr>
        <w:t xml:space="preserve">      Muharrem CERİTLİOĞLU                   </w:t>
      </w:r>
      <w:r w:rsidR="00E91FB2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Erdal KORKUT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</w:t>
      </w:r>
      <w:r w:rsidR="00771A6E" w:rsidRPr="000B7A70">
        <w:rPr>
          <w:rFonts w:cs="Arial"/>
          <w:sz w:val="20"/>
        </w:rPr>
        <w:t xml:space="preserve">       </w:t>
      </w:r>
      <w:r w:rsidRPr="000B7A70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Pr="000B7A70" w:rsidRDefault="00B24B28" w:rsidP="00B24B28">
      <w:pPr>
        <w:rPr>
          <w:rFonts w:cs="Arial"/>
          <w:szCs w:val="22"/>
        </w:rPr>
      </w:pPr>
      <w:r w:rsidRPr="000B7A70">
        <w:rPr>
          <w:rFonts w:cs="Arial"/>
          <w:sz w:val="20"/>
        </w:rPr>
        <w:t xml:space="preserve">                                    </w:t>
      </w:r>
      <w:r w:rsidR="00771A6E" w:rsidRPr="000B7A70">
        <w:rPr>
          <w:rFonts w:cs="Arial"/>
          <w:sz w:val="20"/>
        </w:rPr>
        <w:t xml:space="preserve">      </w:t>
      </w:r>
      <w:r w:rsidRPr="000B7A70">
        <w:rPr>
          <w:rFonts w:cs="Arial"/>
          <w:sz w:val="20"/>
        </w:rPr>
        <w:t xml:space="preserve">   Üye                                                </w:t>
      </w:r>
      <w:r w:rsidR="00E91FB2" w:rsidRPr="000B7A70">
        <w:rPr>
          <w:rFonts w:cs="Arial"/>
          <w:sz w:val="20"/>
        </w:rPr>
        <w:t xml:space="preserve">  </w:t>
      </w:r>
      <w:r w:rsidRPr="000B7A70">
        <w:rPr>
          <w:rFonts w:cs="Arial"/>
          <w:sz w:val="20"/>
        </w:rPr>
        <w:t xml:space="preserve">      Üye</w:t>
      </w:r>
      <w:r w:rsidRPr="000B7A70">
        <w:rPr>
          <w:rFonts w:cs="Arial"/>
          <w:szCs w:val="22"/>
        </w:rPr>
        <w:t xml:space="preserve">            </w:t>
      </w:r>
    </w:p>
    <w:p w:rsidR="00902AA3" w:rsidRPr="000B7A70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B08" w:rsidRDefault="00033B08">
      <w:r>
        <w:separator/>
      </w:r>
    </w:p>
  </w:endnote>
  <w:endnote w:type="continuationSeparator" w:id="1">
    <w:p w:rsidR="00033B08" w:rsidRDefault="0003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1D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1D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B1EC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B08" w:rsidRDefault="00033B08">
      <w:r>
        <w:separator/>
      </w:r>
    </w:p>
  </w:footnote>
  <w:footnote w:type="continuationSeparator" w:id="1">
    <w:p w:rsidR="00033B08" w:rsidRDefault="00033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33B08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705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5E28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D8D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D1D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09C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14B6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3365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47C8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0836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008"/>
    <w:rsid w:val="00EC0AF8"/>
    <w:rsid w:val="00EC19F6"/>
    <w:rsid w:val="00EC2536"/>
    <w:rsid w:val="00EC30B8"/>
    <w:rsid w:val="00EC3A47"/>
    <w:rsid w:val="00EC6C6D"/>
    <w:rsid w:val="00EC6EC3"/>
    <w:rsid w:val="00EC7780"/>
    <w:rsid w:val="00EC77FF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4194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7</cp:revision>
  <cp:lastPrinted>2020-02-20T07:19:00Z</cp:lastPrinted>
  <dcterms:created xsi:type="dcterms:W3CDTF">2020-03-12T10:27:00Z</dcterms:created>
  <dcterms:modified xsi:type="dcterms:W3CDTF">2020-03-14T10:18:00Z</dcterms:modified>
</cp:coreProperties>
</file>