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939EF" w:rsidP="001939E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861595">
              <w:rPr>
                <w:rFonts w:cs="Arial"/>
                <w:szCs w:val="22"/>
              </w:rPr>
              <w:t>/1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17F34">
              <w:rPr>
                <w:rFonts w:cs="Arial"/>
                <w:b/>
                <w:szCs w:val="22"/>
              </w:rPr>
              <w:t>Yıkım İhalesi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17F3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B63E8">
              <w:rPr>
                <w:rFonts w:cs="Arial"/>
                <w:b/>
                <w:sz w:val="24"/>
                <w:szCs w:val="24"/>
              </w:rPr>
              <w:t>6</w:t>
            </w:r>
            <w:r w:rsidR="00317F34">
              <w:rPr>
                <w:rFonts w:cs="Arial"/>
                <w:b/>
                <w:sz w:val="24"/>
                <w:szCs w:val="24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317F34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</w:t>
      </w:r>
      <w:r w:rsidR="00811944" w:rsidRPr="00317F34">
        <w:rPr>
          <w:rFonts w:cs="Arial"/>
          <w:sz w:val="20"/>
        </w:rPr>
        <w:t xml:space="preserve">      İl Encümeni, Genel Sekreter Vekili Ramazan SÜMER Başkanlığında yukarıda adı soyadı</w:t>
      </w:r>
      <w:r w:rsidR="00166576" w:rsidRPr="00317F34">
        <w:rPr>
          <w:rFonts w:cs="Arial"/>
          <w:sz w:val="20"/>
        </w:rPr>
        <w:t xml:space="preserve"> </w:t>
      </w:r>
      <w:r w:rsidR="001939EF" w:rsidRPr="00317F34">
        <w:rPr>
          <w:rFonts w:cs="Arial"/>
          <w:sz w:val="20"/>
        </w:rPr>
        <w:t>bulunan üyelerin katılımı ile 1</w:t>
      </w:r>
      <w:r w:rsidR="00AC7DE1" w:rsidRPr="00317F34">
        <w:rPr>
          <w:rFonts w:cs="Arial"/>
          <w:sz w:val="20"/>
        </w:rPr>
        <w:t>2</w:t>
      </w:r>
      <w:r w:rsidR="00811944" w:rsidRPr="00317F34">
        <w:rPr>
          <w:rFonts w:cs="Arial"/>
          <w:sz w:val="20"/>
        </w:rPr>
        <w:t>.</w:t>
      </w:r>
      <w:r w:rsidR="00861595" w:rsidRPr="00317F34">
        <w:rPr>
          <w:rFonts w:cs="Arial"/>
          <w:sz w:val="20"/>
        </w:rPr>
        <w:t>1</w:t>
      </w:r>
      <w:r w:rsidR="001939EF" w:rsidRPr="00317F34">
        <w:rPr>
          <w:rFonts w:cs="Arial"/>
          <w:sz w:val="20"/>
        </w:rPr>
        <w:t>1</w:t>
      </w:r>
      <w:r w:rsidR="00811944" w:rsidRPr="00317F34">
        <w:rPr>
          <w:rFonts w:cs="Arial"/>
          <w:sz w:val="20"/>
        </w:rPr>
        <w:t>.2020 tarihinde saat 10.00 da İl Encümeni Toplantı Salonunda toplandı.</w:t>
      </w:r>
    </w:p>
    <w:p w:rsidR="005502CF" w:rsidRPr="00317F34" w:rsidRDefault="00811944" w:rsidP="00811944">
      <w:pPr>
        <w:jc w:val="both"/>
        <w:rPr>
          <w:rFonts w:cs="Arial"/>
          <w:sz w:val="20"/>
        </w:rPr>
      </w:pPr>
      <w:r w:rsidRPr="00317F34">
        <w:rPr>
          <w:rFonts w:cs="Arial"/>
          <w:b/>
          <w:sz w:val="20"/>
          <w:u w:val="single"/>
        </w:rPr>
        <w:t>TEKLİF</w:t>
      </w:r>
      <w:r w:rsidR="00F20999" w:rsidRPr="00317F34">
        <w:rPr>
          <w:rFonts w:cs="Arial"/>
          <w:b/>
          <w:sz w:val="20"/>
          <w:u w:val="single"/>
        </w:rPr>
        <w:t>:</w:t>
      </w:r>
      <w:r w:rsidR="00F20999" w:rsidRPr="00317F34">
        <w:rPr>
          <w:rFonts w:cs="Arial"/>
          <w:sz w:val="20"/>
        </w:rPr>
        <w:t xml:space="preserve">  </w:t>
      </w:r>
    </w:p>
    <w:p w:rsidR="00317F34" w:rsidRPr="00317F34" w:rsidRDefault="008312DB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</w:t>
      </w:r>
      <w:r w:rsidR="00FB2984">
        <w:rPr>
          <w:rFonts w:cs="Arial"/>
          <w:sz w:val="20"/>
        </w:rPr>
        <w:t xml:space="preserve"> </w:t>
      </w:r>
      <w:r w:rsidRPr="00317F34">
        <w:rPr>
          <w:rFonts w:cs="Arial"/>
          <w:sz w:val="20"/>
        </w:rPr>
        <w:t xml:space="preserve"> </w:t>
      </w:r>
      <w:r w:rsidR="00317F34" w:rsidRPr="00317F34">
        <w:rPr>
          <w:rFonts w:cs="Arial"/>
          <w:sz w:val="20"/>
        </w:rPr>
        <w:t xml:space="preserve">  </w:t>
      </w:r>
      <w:r w:rsidR="001939EF" w:rsidRPr="00317F34">
        <w:rPr>
          <w:rFonts w:cs="Arial"/>
          <w:sz w:val="20"/>
        </w:rPr>
        <w:t xml:space="preserve"> </w:t>
      </w:r>
      <w:r w:rsidR="00317F34" w:rsidRPr="00317F34">
        <w:rPr>
          <w:rFonts w:cs="Arial"/>
          <w:sz w:val="20"/>
        </w:rPr>
        <w:t>Elbeyli Ortaokulu ile Ş</w:t>
      </w:r>
      <w:r w:rsidR="00317F34">
        <w:rPr>
          <w:rFonts w:cs="Arial"/>
          <w:sz w:val="20"/>
        </w:rPr>
        <w:t>ehit Abdullah Delibaş İlkokulu binasının</w:t>
      </w:r>
      <w:r w:rsidR="00317F34" w:rsidRPr="00317F34">
        <w:rPr>
          <w:rFonts w:cs="Arial"/>
          <w:sz w:val="20"/>
        </w:rPr>
        <w:t xml:space="preserve"> 44.625,00-TL muhammen bedel üzerinden 2886 Sayılı D.İ.K nun 51/a Maddesine göre yıkılması işi.</w:t>
      </w:r>
    </w:p>
    <w:p w:rsidR="00FC26C1" w:rsidRPr="00317F34" w:rsidRDefault="00FC26C1" w:rsidP="00FC26C1">
      <w:pPr>
        <w:pStyle w:val="GvdeMetni"/>
        <w:ind w:right="27"/>
        <w:jc w:val="both"/>
        <w:rPr>
          <w:rFonts w:cs="Arial"/>
          <w:sz w:val="20"/>
          <w:u w:val="single"/>
        </w:rPr>
      </w:pPr>
      <w:r w:rsidRPr="00317F34">
        <w:rPr>
          <w:rFonts w:cs="Arial"/>
          <w:b/>
          <w:sz w:val="20"/>
          <w:u w:val="single"/>
        </w:rPr>
        <w:t>VERİLEN  KARAR</w:t>
      </w:r>
      <w:r w:rsidRPr="00317F34">
        <w:rPr>
          <w:rFonts w:cs="Arial"/>
          <w:sz w:val="20"/>
          <w:u w:val="single"/>
        </w:rPr>
        <w:t xml:space="preserve"> :</w:t>
      </w:r>
    </w:p>
    <w:p w:rsidR="00317F34" w:rsidRPr="00317F34" w:rsidRDefault="00517A42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</w:t>
      </w:r>
      <w:r w:rsidR="00FB2984">
        <w:rPr>
          <w:rFonts w:cs="Arial"/>
          <w:sz w:val="20"/>
        </w:rPr>
        <w:t xml:space="preserve">   </w:t>
      </w:r>
      <w:r w:rsidR="00317F34" w:rsidRPr="00317F34">
        <w:rPr>
          <w:rFonts w:cs="Arial"/>
          <w:sz w:val="20"/>
        </w:rPr>
        <w:t xml:space="preserve">  Elbeyli Ortaokulu ile Ş</w:t>
      </w:r>
      <w:r w:rsidR="00317F34">
        <w:rPr>
          <w:rFonts w:cs="Arial"/>
          <w:sz w:val="20"/>
        </w:rPr>
        <w:t xml:space="preserve">ehit Abdullah Delibaş İlkokulu binasının </w:t>
      </w:r>
      <w:r w:rsidR="00317F34" w:rsidRPr="00317F34">
        <w:rPr>
          <w:rFonts w:cs="Arial"/>
          <w:sz w:val="20"/>
        </w:rPr>
        <w:t>yıkım ihalesini gerçekleştirmek üzere İl Encümenimiz toplantı salonunda toplandı.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</w:t>
      </w:r>
      <w:r w:rsidR="00FB2984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="00B15067">
        <w:rPr>
          <w:rFonts w:cs="Arial"/>
          <w:sz w:val="20"/>
        </w:rPr>
        <w:t>Söz konusu yıkım işi için 23</w:t>
      </w:r>
      <w:r w:rsidRPr="00317F34">
        <w:rPr>
          <w:rFonts w:cs="Arial"/>
          <w:sz w:val="20"/>
        </w:rPr>
        <w:t xml:space="preserve"> adet isteklinin idareye dosya vermiş olduğu tutanakla tespit edildi. İsteklilerin teklif dosyaları açılarak belgeleri kontrol edildi ve herhangi bir noksanlığa rastlanmadı. İhaleye teklif verecek yetkililerin tespitine geçildi.</w:t>
      </w:r>
      <w:r w:rsidR="003D46CF">
        <w:rPr>
          <w:rFonts w:cs="Arial"/>
          <w:sz w:val="20"/>
        </w:rPr>
        <w:t xml:space="preserve"> </w:t>
      </w:r>
      <w:r w:rsidR="003D46CF" w:rsidRPr="00317F34">
        <w:rPr>
          <w:rFonts w:cs="Arial"/>
          <w:sz w:val="20"/>
        </w:rPr>
        <w:t xml:space="preserve">44.625,00-TL </w:t>
      </w:r>
      <w:r w:rsidRPr="00317F34">
        <w:rPr>
          <w:rFonts w:cs="Arial"/>
          <w:sz w:val="20"/>
        </w:rPr>
        <w:t xml:space="preserve">muhammen bedel üzerinden </w:t>
      </w:r>
      <w:r w:rsidR="00FB2984">
        <w:rPr>
          <w:rFonts w:cs="Arial"/>
          <w:sz w:val="20"/>
        </w:rPr>
        <w:t>23</w:t>
      </w:r>
      <w:r w:rsidRPr="00317F34">
        <w:rPr>
          <w:rFonts w:cs="Arial"/>
          <w:sz w:val="20"/>
        </w:rPr>
        <w:t xml:space="preserve"> istekli firma arasında yapılan açık arttırmada; 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</w:t>
      </w:r>
      <w:r w:rsidR="00FB2984">
        <w:rPr>
          <w:rFonts w:cs="Arial"/>
          <w:sz w:val="20"/>
        </w:rPr>
        <w:t xml:space="preserve">               1- Karataş Hurdacılık, 45</w:t>
      </w:r>
      <w:r w:rsidRPr="00317F34">
        <w:rPr>
          <w:rFonts w:cs="Arial"/>
          <w:sz w:val="20"/>
        </w:rPr>
        <w:t>.000,00-TL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2- </w:t>
      </w:r>
      <w:r w:rsidR="00FB2984">
        <w:rPr>
          <w:rFonts w:cs="Arial"/>
          <w:sz w:val="20"/>
        </w:rPr>
        <w:t>Samet Metal</w:t>
      </w:r>
      <w:r w:rsidRPr="00317F34">
        <w:rPr>
          <w:rFonts w:cs="Arial"/>
          <w:sz w:val="20"/>
        </w:rPr>
        <w:t xml:space="preserve">, </w:t>
      </w:r>
      <w:r w:rsidR="00FB2984">
        <w:rPr>
          <w:rFonts w:cs="Arial"/>
          <w:sz w:val="20"/>
        </w:rPr>
        <w:t>4</w:t>
      </w:r>
      <w:r w:rsidRPr="00317F34">
        <w:rPr>
          <w:rFonts w:cs="Arial"/>
          <w:sz w:val="20"/>
        </w:rPr>
        <w:t>5.100,00-TL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3- </w:t>
      </w:r>
      <w:r w:rsidR="00FB2984">
        <w:rPr>
          <w:rFonts w:cs="Arial"/>
          <w:sz w:val="20"/>
        </w:rPr>
        <w:t>Arapoğlu Yıkım</w:t>
      </w:r>
      <w:r w:rsidRPr="00317F34">
        <w:rPr>
          <w:rFonts w:cs="Arial"/>
          <w:sz w:val="20"/>
        </w:rPr>
        <w:t xml:space="preserve">, </w:t>
      </w:r>
      <w:r w:rsidR="00FB2984">
        <w:rPr>
          <w:rFonts w:cs="Arial"/>
          <w:sz w:val="20"/>
        </w:rPr>
        <w:t>4</w:t>
      </w:r>
      <w:r w:rsidRPr="00317F34">
        <w:rPr>
          <w:rFonts w:cs="Arial"/>
          <w:sz w:val="20"/>
        </w:rPr>
        <w:t>5.</w:t>
      </w:r>
      <w:r w:rsidR="00FB2984">
        <w:rPr>
          <w:rFonts w:cs="Arial"/>
          <w:sz w:val="20"/>
        </w:rPr>
        <w:t>2</w:t>
      </w:r>
      <w:r w:rsidRPr="00317F34">
        <w:rPr>
          <w:rFonts w:cs="Arial"/>
          <w:sz w:val="20"/>
        </w:rPr>
        <w:t xml:space="preserve">00,00-TL 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4- </w:t>
      </w:r>
      <w:r w:rsidR="00FB2984">
        <w:rPr>
          <w:rFonts w:cs="Arial"/>
          <w:sz w:val="20"/>
        </w:rPr>
        <w:t>Yıldırak Yıkım</w:t>
      </w:r>
      <w:r w:rsidRPr="00317F34">
        <w:rPr>
          <w:rFonts w:cs="Arial"/>
          <w:sz w:val="20"/>
        </w:rPr>
        <w:t xml:space="preserve">, </w:t>
      </w:r>
      <w:r w:rsidR="00FB2984">
        <w:rPr>
          <w:rFonts w:cs="Arial"/>
          <w:sz w:val="20"/>
        </w:rPr>
        <w:t>45.3</w:t>
      </w:r>
      <w:r w:rsidRPr="00317F34">
        <w:rPr>
          <w:rFonts w:cs="Arial"/>
          <w:sz w:val="20"/>
        </w:rPr>
        <w:t>00,00-TL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</w:t>
      </w:r>
      <w:r w:rsidR="00FB2984">
        <w:rPr>
          <w:rFonts w:cs="Arial"/>
          <w:sz w:val="20"/>
        </w:rPr>
        <w:t xml:space="preserve">         5- Özay Hurdacılık, 46</w:t>
      </w:r>
      <w:r w:rsidRPr="00317F34">
        <w:rPr>
          <w:rFonts w:cs="Arial"/>
          <w:sz w:val="20"/>
        </w:rPr>
        <w:t>.000,00-TL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6- </w:t>
      </w:r>
      <w:r w:rsidR="00FB2984">
        <w:rPr>
          <w:rFonts w:cs="Arial"/>
          <w:sz w:val="20"/>
        </w:rPr>
        <w:t>Fakışoğlu</w:t>
      </w:r>
      <w:r w:rsidRPr="00317F34">
        <w:rPr>
          <w:rFonts w:cs="Arial"/>
          <w:sz w:val="20"/>
        </w:rPr>
        <w:t>,</w:t>
      </w:r>
      <w:r w:rsidR="0076346F">
        <w:rPr>
          <w:rFonts w:cs="Arial"/>
          <w:sz w:val="20"/>
        </w:rPr>
        <w:t xml:space="preserve"> </w:t>
      </w:r>
      <w:r w:rsidR="00605E75">
        <w:rPr>
          <w:rFonts w:cs="Arial"/>
          <w:sz w:val="20"/>
        </w:rPr>
        <w:t>(</w:t>
      </w:r>
      <w:r w:rsidR="0076346F">
        <w:rPr>
          <w:rFonts w:cs="Arial"/>
          <w:sz w:val="20"/>
        </w:rPr>
        <w:t>Ç</w:t>
      </w:r>
      <w:r w:rsidR="00FB2984">
        <w:rPr>
          <w:rFonts w:cs="Arial"/>
          <w:sz w:val="20"/>
        </w:rPr>
        <w:t>ekildi</w:t>
      </w:r>
      <w:r w:rsidR="00605E75">
        <w:rPr>
          <w:rFonts w:cs="Arial"/>
          <w:sz w:val="20"/>
        </w:rPr>
        <w:t>)</w:t>
      </w:r>
    </w:p>
    <w:p w:rsidR="00317F34" w:rsidRPr="00317F34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7- Meriç Yıkım, 46</w:t>
      </w:r>
      <w:r w:rsidR="00317F34" w:rsidRPr="00317F34">
        <w:rPr>
          <w:rFonts w:cs="Arial"/>
          <w:sz w:val="20"/>
        </w:rPr>
        <w:t>.</w:t>
      </w:r>
      <w:r>
        <w:rPr>
          <w:rFonts w:cs="Arial"/>
          <w:sz w:val="20"/>
        </w:rPr>
        <w:t>2</w:t>
      </w:r>
      <w:r w:rsidR="00317F34" w:rsidRPr="00317F34">
        <w:rPr>
          <w:rFonts w:cs="Arial"/>
          <w:sz w:val="20"/>
        </w:rPr>
        <w:t>00,00-TL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8-</w:t>
      </w:r>
      <w:r w:rsidR="00FB2984">
        <w:rPr>
          <w:rFonts w:cs="Arial"/>
          <w:sz w:val="20"/>
        </w:rPr>
        <w:t xml:space="preserve"> EFT Yapı</w:t>
      </w:r>
      <w:r w:rsidRPr="00317F34">
        <w:rPr>
          <w:rFonts w:cs="Arial"/>
          <w:sz w:val="20"/>
        </w:rPr>
        <w:t xml:space="preserve">, </w:t>
      </w:r>
      <w:r w:rsidR="00FB2984">
        <w:rPr>
          <w:rFonts w:cs="Arial"/>
          <w:sz w:val="20"/>
        </w:rPr>
        <w:t>46.3</w:t>
      </w:r>
      <w:r w:rsidRPr="00317F34">
        <w:rPr>
          <w:rFonts w:cs="Arial"/>
          <w:sz w:val="20"/>
        </w:rPr>
        <w:t>00,00-TL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9-</w:t>
      </w:r>
      <w:r w:rsidR="00FB2984">
        <w:rPr>
          <w:rFonts w:cs="Arial"/>
          <w:sz w:val="20"/>
        </w:rPr>
        <w:t xml:space="preserve"> Çakır metal</w:t>
      </w:r>
      <w:r w:rsidRPr="00317F34">
        <w:rPr>
          <w:rFonts w:cs="Arial"/>
          <w:sz w:val="20"/>
        </w:rPr>
        <w:t>,</w:t>
      </w:r>
      <w:r w:rsidR="00FB2984">
        <w:rPr>
          <w:rFonts w:cs="Arial"/>
          <w:sz w:val="20"/>
        </w:rPr>
        <w:t xml:space="preserve"> 46</w:t>
      </w:r>
      <w:r w:rsidRPr="00317F34">
        <w:rPr>
          <w:rFonts w:cs="Arial"/>
          <w:sz w:val="20"/>
        </w:rPr>
        <w:t>.</w:t>
      </w:r>
      <w:r w:rsidR="00FB2984">
        <w:rPr>
          <w:rFonts w:cs="Arial"/>
          <w:sz w:val="20"/>
        </w:rPr>
        <w:t>5</w:t>
      </w:r>
      <w:r w:rsidRPr="00317F34">
        <w:rPr>
          <w:rFonts w:cs="Arial"/>
          <w:sz w:val="20"/>
        </w:rPr>
        <w:t>00,00-TL</w:t>
      </w: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10-</w:t>
      </w:r>
      <w:r w:rsidR="00FB2984">
        <w:rPr>
          <w:rFonts w:cs="Arial"/>
          <w:sz w:val="20"/>
        </w:rPr>
        <w:t xml:space="preserve"> Ezgi Metal, </w:t>
      </w:r>
      <w:r w:rsidR="00605E75">
        <w:rPr>
          <w:rFonts w:cs="Arial"/>
          <w:sz w:val="20"/>
        </w:rPr>
        <w:t>(K</w:t>
      </w:r>
      <w:r w:rsidR="00FB2984">
        <w:rPr>
          <w:rFonts w:cs="Arial"/>
          <w:sz w:val="20"/>
        </w:rPr>
        <w:t>atılmadı</w:t>
      </w:r>
      <w:r w:rsidR="00605E75">
        <w:rPr>
          <w:rFonts w:cs="Arial"/>
          <w:sz w:val="20"/>
        </w:rPr>
        <w:t>)</w:t>
      </w:r>
    </w:p>
    <w:p w:rsidR="00FB298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11- </w:t>
      </w:r>
      <w:r w:rsidR="00FB2984">
        <w:rPr>
          <w:rFonts w:cs="Arial"/>
          <w:sz w:val="20"/>
        </w:rPr>
        <w:t>Koçlar Metal, 46.6</w:t>
      </w:r>
      <w:r w:rsidRPr="00317F34">
        <w:rPr>
          <w:rFonts w:cs="Arial"/>
          <w:sz w:val="20"/>
        </w:rPr>
        <w:t xml:space="preserve">00,00-TL, </w:t>
      </w:r>
    </w:p>
    <w:p w:rsidR="00FB2984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12- Yetkin Hurdacılık. 46.750,00-TL</w:t>
      </w:r>
    </w:p>
    <w:p w:rsidR="00FB2984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13- Eğriçay. 47.000,00-TL</w:t>
      </w:r>
    </w:p>
    <w:p w:rsidR="00FB2984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14- Saraçoğlu. 47.500,00-TL</w:t>
      </w:r>
    </w:p>
    <w:p w:rsidR="00FB2984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15- Bukan Geri Dönüşüm. 47.600,00-TL</w:t>
      </w:r>
    </w:p>
    <w:p w:rsidR="00FB2984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16- Tatarlar. </w:t>
      </w:r>
      <w:r w:rsidR="00605E75">
        <w:rPr>
          <w:rFonts w:cs="Arial"/>
          <w:sz w:val="20"/>
        </w:rPr>
        <w:t>(</w:t>
      </w:r>
      <w:r>
        <w:rPr>
          <w:rFonts w:cs="Arial"/>
          <w:sz w:val="20"/>
        </w:rPr>
        <w:t>Çekildi</w:t>
      </w:r>
      <w:r w:rsidR="00605E75">
        <w:rPr>
          <w:rFonts w:cs="Arial"/>
          <w:sz w:val="20"/>
        </w:rPr>
        <w:t>)</w:t>
      </w:r>
    </w:p>
    <w:p w:rsidR="00FB2984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17- Hacı Karakurt. 47.700,00-TL</w:t>
      </w:r>
    </w:p>
    <w:p w:rsidR="0076346F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18-</w:t>
      </w:r>
      <w:r w:rsidR="0076346F">
        <w:rPr>
          <w:rFonts w:cs="Arial"/>
          <w:sz w:val="20"/>
        </w:rPr>
        <w:t xml:space="preserve"> Bilay Lojistik. </w:t>
      </w:r>
      <w:r w:rsidR="00605E75">
        <w:rPr>
          <w:rFonts w:cs="Arial"/>
          <w:sz w:val="20"/>
        </w:rPr>
        <w:t>(</w:t>
      </w:r>
      <w:r w:rsidR="0076346F">
        <w:rPr>
          <w:rFonts w:cs="Arial"/>
          <w:sz w:val="20"/>
        </w:rPr>
        <w:t>Çekildi</w:t>
      </w:r>
      <w:r w:rsidR="00605E75">
        <w:rPr>
          <w:rFonts w:cs="Arial"/>
          <w:sz w:val="20"/>
        </w:rPr>
        <w:t>)</w:t>
      </w:r>
    </w:p>
    <w:p w:rsidR="0076346F" w:rsidRDefault="0076346F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19- Demirtaş Metal. 47.900,00-TL</w:t>
      </w:r>
    </w:p>
    <w:p w:rsidR="0076346F" w:rsidRDefault="0076346F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20- Murat Kara. </w:t>
      </w:r>
      <w:r w:rsidR="00605E75">
        <w:rPr>
          <w:rFonts w:cs="Arial"/>
          <w:sz w:val="20"/>
        </w:rPr>
        <w:t>(</w:t>
      </w:r>
      <w:r>
        <w:rPr>
          <w:rFonts w:cs="Arial"/>
          <w:sz w:val="20"/>
        </w:rPr>
        <w:t>Çekildi</w:t>
      </w:r>
      <w:r w:rsidR="00605E75">
        <w:rPr>
          <w:rFonts w:cs="Arial"/>
          <w:sz w:val="20"/>
        </w:rPr>
        <w:t>)</w:t>
      </w:r>
    </w:p>
    <w:p w:rsidR="0076346F" w:rsidRDefault="00FB2984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46F">
        <w:rPr>
          <w:rFonts w:cs="Arial"/>
          <w:sz w:val="20"/>
        </w:rPr>
        <w:t xml:space="preserve">                 21- Mehmet Metal. 48.000,00-TL</w:t>
      </w:r>
    </w:p>
    <w:p w:rsidR="0076346F" w:rsidRDefault="0076346F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22- Burak Hafriyat. </w:t>
      </w:r>
      <w:r w:rsidR="00605E75">
        <w:rPr>
          <w:rFonts w:cs="Arial"/>
          <w:sz w:val="20"/>
        </w:rPr>
        <w:t>(</w:t>
      </w:r>
      <w:r>
        <w:rPr>
          <w:rFonts w:cs="Arial"/>
          <w:sz w:val="20"/>
        </w:rPr>
        <w:t>Çekildi</w:t>
      </w:r>
      <w:r w:rsidR="00605E75">
        <w:rPr>
          <w:rFonts w:cs="Arial"/>
          <w:sz w:val="20"/>
        </w:rPr>
        <w:t>)</w:t>
      </w:r>
    </w:p>
    <w:p w:rsidR="00317F34" w:rsidRDefault="0076346F" w:rsidP="00317F3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23- Bereket Hurdacılık. </w:t>
      </w:r>
      <w:r w:rsidR="00605E75">
        <w:rPr>
          <w:rFonts w:cs="Arial"/>
          <w:sz w:val="20"/>
        </w:rPr>
        <w:t>(</w:t>
      </w:r>
      <w:r>
        <w:rPr>
          <w:rFonts w:cs="Arial"/>
          <w:sz w:val="20"/>
        </w:rPr>
        <w:t>Çekildi</w:t>
      </w:r>
      <w:r w:rsidR="00605E75">
        <w:rPr>
          <w:rFonts w:cs="Arial"/>
          <w:sz w:val="20"/>
        </w:rPr>
        <w:t>)</w:t>
      </w:r>
      <w:r>
        <w:rPr>
          <w:rFonts w:cs="Arial"/>
          <w:sz w:val="20"/>
        </w:rPr>
        <w:t xml:space="preserve"> ve 23</w:t>
      </w:r>
      <w:r w:rsidR="00317F34" w:rsidRPr="00317F34">
        <w:rPr>
          <w:rFonts w:cs="Arial"/>
          <w:sz w:val="20"/>
        </w:rPr>
        <w:t xml:space="preserve"> Firmanın </w:t>
      </w:r>
      <w:r>
        <w:rPr>
          <w:rFonts w:cs="Arial"/>
          <w:sz w:val="20"/>
        </w:rPr>
        <w:t xml:space="preserve">ilk turda </w:t>
      </w:r>
      <w:r w:rsidR="00317F34" w:rsidRPr="00317F34">
        <w:rPr>
          <w:rFonts w:cs="Arial"/>
          <w:sz w:val="20"/>
        </w:rPr>
        <w:t xml:space="preserve">son fiyatları bu şekildedir. </w:t>
      </w:r>
    </w:p>
    <w:p w:rsidR="00605E75" w:rsidRPr="00317F34" w:rsidRDefault="00605E75" w:rsidP="00317F34">
      <w:pPr>
        <w:jc w:val="both"/>
        <w:rPr>
          <w:rFonts w:cs="Arial"/>
          <w:sz w:val="20"/>
        </w:rPr>
      </w:pPr>
    </w:p>
    <w:p w:rsidR="00317F34" w:rsidRPr="00317F34" w:rsidRDefault="00317F34" w:rsidP="00317F34">
      <w:pPr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</w:t>
      </w:r>
      <w:r w:rsidR="0076346F">
        <w:rPr>
          <w:rFonts w:cs="Arial"/>
          <w:sz w:val="20"/>
        </w:rPr>
        <w:t xml:space="preserve">Dördüncü </w:t>
      </w:r>
      <w:r w:rsidRPr="00317F34">
        <w:rPr>
          <w:rFonts w:cs="Arial"/>
          <w:sz w:val="20"/>
        </w:rPr>
        <w:t xml:space="preserve">turda </w:t>
      </w:r>
      <w:r w:rsidR="0076346F">
        <w:rPr>
          <w:rFonts w:cs="Arial"/>
          <w:sz w:val="20"/>
        </w:rPr>
        <w:t>ÇAKIR METAL 51.000</w:t>
      </w:r>
      <w:r w:rsidRPr="00317F34">
        <w:rPr>
          <w:rFonts w:cs="Arial"/>
          <w:sz w:val="20"/>
        </w:rPr>
        <w:t>,00-TL olarak en yüksek ve son teklifi vermiştir. Elbeyli Ortaokulu ile Ş</w:t>
      </w:r>
      <w:r>
        <w:rPr>
          <w:rFonts w:cs="Arial"/>
          <w:sz w:val="20"/>
        </w:rPr>
        <w:t>ehit Abdullah Delibaş İlkokulu binasının</w:t>
      </w:r>
      <w:r w:rsidRPr="00317F34">
        <w:rPr>
          <w:rFonts w:cs="Arial"/>
          <w:sz w:val="20"/>
        </w:rPr>
        <w:t xml:space="preserve"> yıkım ihalesinin </w:t>
      </w:r>
      <w:r w:rsidR="0076346F">
        <w:rPr>
          <w:rFonts w:cs="Arial"/>
          <w:sz w:val="20"/>
        </w:rPr>
        <w:t>51.0</w:t>
      </w:r>
      <w:r w:rsidRPr="00317F34">
        <w:rPr>
          <w:rFonts w:cs="Arial"/>
          <w:sz w:val="20"/>
        </w:rPr>
        <w:t>00</w:t>
      </w:r>
      <w:r w:rsidR="0076346F">
        <w:rPr>
          <w:rFonts w:cs="Arial"/>
          <w:sz w:val="20"/>
        </w:rPr>
        <w:t>,00</w:t>
      </w:r>
      <w:r w:rsidRPr="00317F34">
        <w:rPr>
          <w:rFonts w:cs="Arial"/>
          <w:sz w:val="20"/>
        </w:rPr>
        <w:t xml:space="preserve">-TL bedelle </w:t>
      </w:r>
      <w:r w:rsidR="0076346F">
        <w:rPr>
          <w:rFonts w:cs="Arial"/>
          <w:sz w:val="20"/>
        </w:rPr>
        <w:t>ÇAKIR METAL</w:t>
      </w:r>
      <w:r w:rsidR="007E26B9">
        <w:rPr>
          <w:rFonts w:cs="Arial"/>
          <w:sz w:val="20"/>
        </w:rPr>
        <w:t xml:space="preserve"> (Emrah Çakır. Zafer Mah. 79. Sokak</w:t>
      </w:r>
      <w:r w:rsidRPr="00317F34">
        <w:rPr>
          <w:rFonts w:cs="Arial"/>
          <w:sz w:val="20"/>
        </w:rPr>
        <w:t xml:space="preserve"> </w:t>
      </w:r>
      <w:r w:rsidR="007E26B9">
        <w:rPr>
          <w:rFonts w:cs="Arial"/>
          <w:sz w:val="20"/>
        </w:rPr>
        <w:t xml:space="preserve">No:5/1 Merkez/MUŞ)’e </w:t>
      </w:r>
      <w:r w:rsidRPr="00317F34">
        <w:rPr>
          <w:rFonts w:cs="Arial"/>
          <w:sz w:val="20"/>
        </w:rPr>
        <w:t>ihale edilmesine oy birliği ile karar verildi.</w:t>
      </w:r>
    </w:p>
    <w:p w:rsidR="00317F34" w:rsidRPr="00317F34" w:rsidRDefault="00317F34" w:rsidP="00317F34">
      <w:pPr>
        <w:pStyle w:val="GvdeMetni"/>
        <w:spacing w:after="0" w:line="240" w:lineRule="atLeast"/>
        <w:ind w:right="27" w:firstLine="708"/>
        <w:jc w:val="both"/>
        <w:rPr>
          <w:rFonts w:cs="Arial"/>
          <w:sz w:val="20"/>
        </w:rPr>
      </w:pPr>
    </w:p>
    <w:p w:rsidR="00317F34" w:rsidRPr="000819BA" w:rsidRDefault="00317F34" w:rsidP="00317F34">
      <w:pPr>
        <w:ind w:right="-257"/>
        <w:jc w:val="both"/>
        <w:rPr>
          <w:rFonts w:cs="Arial"/>
          <w:sz w:val="16"/>
          <w:szCs w:val="16"/>
        </w:rPr>
      </w:pPr>
    </w:p>
    <w:p w:rsidR="00317F34" w:rsidRPr="000819BA" w:rsidRDefault="00317F34" w:rsidP="00317F34">
      <w:pPr>
        <w:rPr>
          <w:rFonts w:cs="Arial"/>
          <w:sz w:val="16"/>
          <w:szCs w:val="16"/>
        </w:rPr>
      </w:pPr>
      <w:r w:rsidRPr="000819BA">
        <w:rPr>
          <w:rFonts w:cs="Arial"/>
          <w:sz w:val="16"/>
          <w:szCs w:val="16"/>
        </w:rPr>
        <w:t xml:space="preserve"> Ramazan SÜMER     </w:t>
      </w:r>
      <w:r w:rsidR="007E26B9">
        <w:rPr>
          <w:rFonts w:cs="Arial"/>
          <w:sz w:val="16"/>
          <w:szCs w:val="16"/>
        </w:rPr>
        <w:t xml:space="preserve">         M. </w:t>
      </w:r>
      <w:r w:rsidRPr="000819BA">
        <w:rPr>
          <w:rFonts w:cs="Arial"/>
          <w:sz w:val="16"/>
          <w:szCs w:val="16"/>
        </w:rPr>
        <w:t>TANRIAŞIKI</w:t>
      </w:r>
      <w:r w:rsidR="007E26B9">
        <w:rPr>
          <w:rFonts w:cs="Arial"/>
          <w:sz w:val="16"/>
          <w:szCs w:val="16"/>
        </w:rPr>
        <w:t xml:space="preserve">               H. </w:t>
      </w:r>
      <w:r w:rsidRPr="000819BA">
        <w:rPr>
          <w:rFonts w:cs="Arial"/>
          <w:sz w:val="16"/>
          <w:szCs w:val="16"/>
        </w:rPr>
        <w:t xml:space="preserve"> BOZKURT    </w:t>
      </w:r>
      <w:r w:rsidR="007E26B9">
        <w:rPr>
          <w:rFonts w:cs="Arial"/>
          <w:sz w:val="16"/>
          <w:szCs w:val="16"/>
        </w:rPr>
        <w:t xml:space="preserve">         M. C.</w:t>
      </w:r>
      <w:r w:rsidRPr="000819BA">
        <w:rPr>
          <w:rFonts w:cs="Arial"/>
          <w:sz w:val="16"/>
          <w:szCs w:val="16"/>
        </w:rPr>
        <w:t xml:space="preserve"> TEKBAŞ   </w:t>
      </w:r>
      <w:r w:rsidR="007E26B9">
        <w:rPr>
          <w:rFonts w:cs="Arial"/>
          <w:sz w:val="16"/>
          <w:szCs w:val="16"/>
        </w:rPr>
        <w:t xml:space="preserve">        M.</w:t>
      </w:r>
      <w:r w:rsidR="007E26B9" w:rsidRPr="000819BA">
        <w:rPr>
          <w:rFonts w:cs="Arial"/>
          <w:sz w:val="16"/>
          <w:szCs w:val="16"/>
        </w:rPr>
        <w:t xml:space="preserve"> CERİTLİOĞLU</w:t>
      </w:r>
      <w:r w:rsidR="007E26B9" w:rsidRPr="007E26B9">
        <w:rPr>
          <w:rFonts w:cs="Arial"/>
          <w:sz w:val="16"/>
          <w:szCs w:val="16"/>
        </w:rPr>
        <w:t xml:space="preserve"> </w:t>
      </w:r>
      <w:r w:rsidR="007E26B9">
        <w:rPr>
          <w:rFonts w:cs="Arial"/>
          <w:sz w:val="16"/>
          <w:szCs w:val="16"/>
        </w:rPr>
        <w:t xml:space="preserve">           E.</w:t>
      </w:r>
      <w:r w:rsidR="007E26B9" w:rsidRPr="000819BA">
        <w:rPr>
          <w:rFonts w:cs="Arial"/>
          <w:sz w:val="16"/>
          <w:szCs w:val="16"/>
        </w:rPr>
        <w:t xml:space="preserve"> KORKUT</w:t>
      </w:r>
    </w:p>
    <w:p w:rsidR="00317F34" w:rsidRPr="000819BA" w:rsidRDefault="00317F34" w:rsidP="00317F34">
      <w:pPr>
        <w:rPr>
          <w:rFonts w:cs="Arial"/>
          <w:sz w:val="16"/>
          <w:szCs w:val="16"/>
        </w:rPr>
      </w:pPr>
      <w:r w:rsidRPr="000819BA">
        <w:rPr>
          <w:rFonts w:cs="Arial"/>
          <w:sz w:val="16"/>
          <w:szCs w:val="16"/>
        </w:rPr>
        <w:t xml:space="preserve"> Genel Sekreter V.                      </w:t>
      </w:r>
      <w:r w:rsidR="007E26B9">
        <w:rPr>
          <w:rFonts w:cs="Arial"/>
          <w:sz w:val="16"/>
          <w:szCs w:val="16"/>
        </w:rPr>
        <w:t xml:space="preserve"> </w:t>
      </w:r>
      <w:r w:rsidRPr="000819BA">
        <w:rPr>
          <w:rFonts w:cs="Arial"/>
          <w:sz w:val="16"/>
          <w:szCs w:val="16"/>
        </w:rPr>
        <w:t xml:space="preserve"> Üye                                  Üye                           </w:t>
      </w:r>
      <w:r w:rsidR="007E26B9">
        <w:rPr>
          <w:rFonts w:cs="Arial"/>
          <w:sz w:val="16"/>
          <w:szCs w:val="16"/>
        </w:rPr>
        <w:t xml:space="preserve"> </w:t>
      </w:r>
      <w:r w:rsidRPr="000819BA">
        <w:rPr>
          <w:rFonts w:cs="Arial"/>
          <w:sz w:val="16"/>
          <w:szCs w:val="16"/>
        </w:rPr>
        <w:t xml:space="preserve"> Üye</w:t>
      </w:r>
      <w:r w:rsidR="007E26B9">
        <w:rPr>
          <w:rFonts w:cs="Arial"/>
          <w:sz w:val="16"/>
          <w:szCs w:val="16"/>
        </w:rPr>
        <w:t xml:space="preserve">                              Üye                             Üye</w:t>
      </w:r>
    </w:p>
    <w:p w:rsidR="00317F34" w:rsidRPr="000819BA" w:rsidRDefault="00317F34" w:rsidP="00317F34">
      <w:pPr>
        <w:rPr>
          <w:rFonts w:cs="Arial"/>
          <w:sz w:val="16"/>
          <w:szCs w:val="16"/>
        </w:rPr>
      </w:pPr>
      <w:r w:rsidRPr="000819BA">
        <w:rPr>
          <w:rFonts w:cs="Arial"/>
          <w:sz w:val="16"/>
          <w:szCs w:val="16"/>
        </w:rPr>
        <w:t xml:space="preserve">  İl Encümen Bşk.                              </w:t>
      </w:r>
    </w:p>
    <w:p w:rsidR="00317F34" w:rsidRPr="000819BA" w:rsidRDefault="00317F34" w:rsidP="00317F34">
      <w:pPr>
        <w:rPr>
          <w:rFonts w:cs="Arial"/>
          <w:sz w:val="16"/>
          <w:szCs w:val="16"/>
        </w:rPr>
      </w:pPr>
      <w:r w:rsidRPr="000819BA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17F34" w:rsidRPr="00317F34" w:rsidRDefault="00317F34" w:rsidP="00317F34">
      <w:pPr>
        <w:rPr>
          <w:rFonts w:cs="Arial"/>
          <w:sz w:val="20"/>
        </w:rPr>
      </w:pPr>
      <w:r w:rsidRPr="000819BA">
        <w:rPr>
          <w:rFonts w:cs="Arial"/>
          <w:sz w:val="16"/>
          <w:szCs w:val="16"/>
        </w:rPr>
        <w:t xml:space="preserve">                                                        </w:t>
      </w:r>
      <w:r w:rsidR="007E26B9">
        <w:rPr>
          <w:rFonts w:cs="Arial"/>
          <w:sz w:val="16"/>
          <w:szCs w:val="16"/>
        </w:rPr>
        <w:t xml:space="preserve">      </w:t>
      </w:r>
      <w:r w:rsidRPr="000819BA">
        <w:rPr>
          <w:rFonts w:cs="Arial"/>
          <w:sz w:val="16"/>
          <w:szCs w:val="16"/>
        </w:rPr>
        <w:t xml:space="preserve">                            </w:t>
      </w:r>
      <w:r w:rsidRPr="00317F34">
        <w:rPr>
          <w:rFonts w:ascii="Times New Roman" w:hAnsi="Times New Roman"/>
          <w:sz w:val="20"/>
        </w:rPr>
        <w:t xml:space="preserve">              </w:t>
      </w:r>
    </w:p>
    <w:p w:rsidR="00317F34" w:rsidRPr="00317F34" w:rsidRDefault="00317F34" w:rsidP="00317F34">
      <w:pPr>
        <w:ind w:left="360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İşbu ihale karar 2886 sayılı D.İ.K.’nun 31. Maddesine göre  </w:t>
      </w:r>
      <w:r w:rsidRPr="00317F34">
        <w:rPr>
          <w:rFonts w:cs="Arial"/>
          <w:b/>
          <w:sz w:val="20"/>
        </w:rPr>
        <w:t>Onaylanmıştır/ Onaylanmamıştı</w:t>
      </w:r>
      <w:r w:rsidRPr="00317F34">
        <w:rPr>
          <w:rFonts w:cs="Arial"/>
          <w:sz w:val="20"/>
        </w:rPr>
        <w:t xml:space="preserve"> </w:t>
      </w:r>
    </w:p>
    <w:p w:rsidR="00317F34" w:rsidRPr="00317F34" w:rsidRDefault="00317F34" w:rsidP="00317F34">
      <w:pPr>
        <w:ind w:left="360"/>
        <w:jc w:val="both"/>
        <w:rPr>
          <w:rFonts w:cs="Arial"/>
          <w:sz w:val="20"/>
        </w:rPr>
      </w:pPr>
    </w:p>
    <w:p w:rsidR="00317F34" w:rsidRPr="00317F34" w:rsidRDefault="00317F34" w:rsidP="00317F34">
      <w:pPr>
        <w:ind w:left="360"/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                                                                                                 </w:t>
      </w:r>
      <w:r w:rsidR="007E26B9">
        <w:rPr>
          <w:rFonts w:cs="Arial"/>
          <w:sz w:val="20"/>
        </w:rPr>
        <w:t xml:space="preserve">       …/11</w:t>
      </w:r>
      <w:r w:rsidRPr="00317F34">
        <w:rPr>
          <w:rFonts w:cs="Arial"/>
          <w:sz w:val="20"/>
        </w:rPr>
        <w:t>/2020</w:t>
      </w:r>
    </w:p>
    <w:p w:rsidR="00317F34" w:rsidRPr="00317F34" w:rsidRDefault="00317F34" w:rsidP="00317F34">
      <w:pPr>
        <w:ind w:left="360"/>
        <w:jc w:val="both"/>
        <w:rPr>
          <w:rFonts w:cs="Arial"/>
          <w:sz w:val="20"/>
        </w:rPr>
      </w:pPr>
      <w:r w:rsidRPr="00317F34">
        <w:rPr>
          <w:rFonts w:cs="Arial"/>
          <w:sz w:val="20"/>
        </w:rPr>
        <w:t xml:space="preserve">                                                                                                                                      </w:t>
      </w:r>
    </w:p>
    <w:p w:rsidR="00317F34" w:rsidRPr="00317F34" w:rsidRDefault="00317F34" w:rsidP="00317F34">
      <w:pPr>
        <w:ind w:left="360"/>
        <w:jc w:val="center"/>
        <w:rPr>
          <w:rFonts w:cs="Arial"/>
          <w:b/>
          <w:sz w:val="20"/>
        </w:rPr>
      </w:pPr>
      <w:r w:rsidRPr="00317F34">
        <w:rPr>
          <w:rFonts w:cs="Arial"/>
          <w:sz w:val="20"/>
        </w:rPr>
        <w:t xml:space="preserve">                                                                                                                  </w:t>
      </w:r>
      <w:r w:rsidRPr="00317F34">
        <w:rPr>
          <w:rFonts w:cs="Arial"/>
          <w:b/>
          <w:sz w:val="20"/>
        </w:rPr>
        <w:t>Recep SOYTÜRK</w:t>
      </w:r>
    </w:p>
    <w:p w:rsidR="00317F34" w:rsidRPr="00317F34" w:rsidRDefault="00317F34" w:rsidP="00317F34">
      <w:pPr>
        <w:ind w:left="360"/>
        <w:jc w:val="center"/>
        <w:rPr>
          <w:rFonts w:cs="Arial"/>
          <w:b/>
          <w:sz w:val="20"/>
        </w:rPr>
      </w:pPr>
      <w:r w:rsidRPr="00317F34">
        <w:rPr>
          <w:rFonts w:cs="Arial"/>
          <w:b/>
          <w:sz w:val="20"/>
        </w:rPr>
        <w:t xml:space="preserve">                                                                                                                  Vali </w:t>
      </w:r>
    </w:p>
    <w:p w:rsidR="00FA1D3B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3A1DA1">
        <w:rPr>
          <w:rFonts w:cs="Arial"/>
          <w:sz w:val="24"/>
          <w:szCs w:val="24"/>
        </w:rPr>
        <w:t xml:space="preserve">      </w:t>
      </w:r>
    </w:p>
    <w:p w:rsidR="005502CF" w:rsidRDefault="003A1DA1" w:rsidP="001939EF">
      <w:pPr>
        <w:pStyle w:val="GvdeMetni"/>
        <w:spacing w:after="0" w:line="240" w:lineRule="atLeast"/>
        <w:ind w:right="27"/>
        <w:jc w:val="both"/>
        <w:rPr>
          <w:rFonts w:cs="Arial"/>
          <w:sz w:val="18"/>
          <w:szCs w:val="18"/>
        </w:rPr>
      </w:pPr>
      <w:r>
        <w:rPr>
          <w:rFonts w:cs="Arial"/>
          <w:sz w:val="24"/>
          <w:szCs w:val="24"/>
        </w:rPr>
        <w:t xml:space="preserve">    </w:t>
      </w:r>
    </w:p>
    <w:sectPr w:rsidR="005502C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43" w:rsidRDefault="00A24A43">
      <w:r>
        <w:separator/>
      </w:r>
    </w:p>
  </w:endnote>
  <w:endnote w:type="continuationSeparator" w:id="1">
    <w:p w:rsidR="00A24A43" w:rsidRDefault="00A2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80C9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80C9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E26B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43" w:rsidRDefault="00A24A43">
      <w:r>
        <w:separator/>
      </w:r>
    </w:p>
  </w:footnote>
  <w:footnote w:type="continuationSeparator" w:id="1">
    <w:p w:rsidR="00A24A43" w:rsidRDefault="00A24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5FEE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19BA"/>
    <w:rsid w:val="000825ED"/>
    <w:rsid w:val="000858E6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2AF1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0E1D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39EF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5E09"/>
    <w:rsid w:val="001E636B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0255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1D"/>
    <w:rsid w:val="00244855"/>
    <w:rsid w:val="00244A4B"/>
    <w:rsid w:val="00245709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17F34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1834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46CF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63F6C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0C91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A7258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A3"/>
    <w:rsid w:val="006005F1"/>
    <w:rsid w:val="00600FE7"/>
    <w:rsid w:val="006042F0"/>
    <w:rsid w:val="00604AE8"/>
    <w:rsid w:val="006057D2"/>
    <w:rsid w:val="006059CB"/>
    <w:rsid w:val="00605E75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2C7E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6034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2B50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46F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0350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33F9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14E"/>
    <w:rsid w:val="007D7609"/>
    <w:rsid w:val="007D7BE0"/>
    <w:rsid w:val="007E0653"/>
    <w:rsid w:val="007E1D27"/>
    <w:rsid w:val="007E2270"/>
    <w:rsid w:val="007E26B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126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2DB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959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5D22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1B76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200B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4A43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02E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C7DE1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3BFE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067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4B16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384"/>
    <w:rsid w:val="00BD69CE"/>
    <w:rsid w:val="00BD6B5E"/>
    <w:rsid w:val="00BE0D52"/>
    <w:rsid w:val="00BE0F76"/>
    <w:rsid w:val="00BE3692"/>
    <w:rsid w:val="00BE38CA"/>
    <w:rsid w:val="00BE4281"/>
    <w:rsid w:val="00BE4812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63E8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5F85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D3B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2984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8</cp:revision>
  <cp:lastPrinted>2020-11-12T07:46:00Z</cp:lastPrinted>
  <dcterms:created xsi:type="dcterms:W3CDTF">2020-11-12T07:45:00Z</dcterms:created>
  <dcterms:modified xsi:type="dcterms:W3CDTF">2020-11-16T08:45:00Z</dcterms:modified>
</cp:coreProperties>
</file>