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9F3CE5" w:rsidP="009F3CE5">
            <w:pPr>
              <w:rPr>
                <w:rFonts w:cs="Arial"/>
                <w:szCs w:val="22"/>
              </w:rPr>
            </w:pPr>
            <w:r>
              <w:rPr>
                <w:rFonts w:cs="Arial"/>
                <w:szCs w:val="22"/>
              </w:rPr>
              <w:t>11</w:t>
            </w:r>
            <w:r w:rsidR="00277AC5">
              <w:rPr>
                <w:rFonts w:cs="Arial"/>
                <w:szCs w:val="22"/>
              </w:rPr>
              <w:t>/0</w:t>
            </w:r>
            <w:r w:rsidR="00C423CF">
              <w:rPr>
                <w:rFonts w:cs="Arial"/>
                <w:szCs w:val="22"/>
              </w:rPr>
              <w:t>3</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05DAD">
            <w:pPr>
              <w:ind w:right="-70"/>
              <w:rPr>
                <w:rFonts w:cs="Arial"/>
                <w:b/>
                <w:szCs w:val="22"/>
              </w:rPr>
            </w:pPr>
            <w:r w:rsidRPr="00C26C80">
              <w:rPr>
                <w:rFonts w:cs="Arial"/>
                <w:b/>
                <w:szCs w:val="22"/>
              </w:rPr>
              <w:t>ÖZÜ</w:t>
            </w:r>
            <w:r w:rsidR="00EF5A19">
              <w:rPr>
                <w:rFonts w:cs="Arial"/>
                <w:b/>
                <w:szCs w:val="22"/>
              </w:rPr>
              <w:t xml:space="preserve">: </w:t>
            </w:r>
            <w:r w:rsidR="009F3CE5">
              <w:rPr>
                <w:rFonts w:cs="Arial"/>
                <w:b/>
                <w:szCs w:val="22"/>
              </w:rPr>
              <w:t>İl Özel İdaresi 2020 Yılı Kesin Hesabı</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F91566"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F91566"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9F3CE5">
            <w:pPr>
              <w:jc w:val="center"/>
              <w:rPr>
                <w:rFonts w:cs="Arial"/>
                <w:szCs w:val="22"/>
              </w:rPr>
            </w:pPr>
            <w:r w:rsidRPr="00C26C80">
              <w:rPr>
                <w:rFonts w:cs="Arial"/>
                <w:szCs w:val="22"/>
              </w:rPr>
              <w:t>-</w:t>
            </w:r>
            <w:r w:rsidR="00702A7A">
              <w:rPr>
                <w:rFonts w:cs="Arial"/>
                <w:b/>
                <w:sz w:val="24"/>
                <w:szCs w:val="24"/>
              </w:rPr>
              <w:t>1</w:t>
            </w:r>
            <w:r w:rsidR="009F3CE5">
              <w:rPr>
                <w:rFonts w:cs="Arial"/>
                <w:b/>
                <w:sz w:val="24"/>
                <w:szCs w:val="24"/>
              </w:rPr>
              <w:t>2</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C26C80" w:rsidRDefault="00C26C80" w:rsidP="00C26C80">
      <w:pPr>
        <w:pStyle w:val="GvdeMetni"/>
        <w:spacing w:after="0" w:line="240" w:lineRule="atLeast"/>
        <w:ind w:right="-709"/>
        <w:jc w:val="both"/>
        <w:rPr>
          <w:rFonts w:cs="Arial"/>
          <w:sz w:val="24"/>
          <w:szCs w:val="24"/>
        </w:rPr>
      </w:pPr>
    </w:p>
    <w:p w:rsidR="00771A6E" w:rsidRPr="00264148" w:rsidRDefault="00715C2C" w:rsidP="00AA35E5">
      <w:pPr>
        <w:pStyle w:val="GvdeMetni"/>
        <w:spacing w:after="0" w:line="240" w:lineRule="atLeast"/>
        <w:ind w:right="27" w:firstLine="708"/>
        <w:jc w:val="both"/>
        <w:rPr>
          <w:rFonts w:cs="Arial"/>
          <w:sz w:val="24"/>
          <w:szCs w:val="24"/>
        </w:rPr>
      </w:pPr>
      <w:r>
        <w:rPr>
          <w:rFonts w:cs="Arial"/>
          <w:sz w:val="24"/>
          <w:szCs w:val="24"/>
        </w:rPr>
        <w:t xml:space="preserve">  </w:t>
      </w:r>
      <w:r w:rsidR="00771A6E" w:rsidRPr="00264148">
        <w:rPr>
          <w:rFonts w:cs="Arial"/>
          <w:sz w:val="24"/>
          <w:szCs w:val="24"/>
        </w:rPr>
        <w:t xml:space="preserve">İl Encümeni, </w:t>
      </w:r>
      <w:r w:rsidR="00FE0AAE">
        <w:rPr>
          <w:rFonts w:cs="Arial"/>
          <w:sz w:val="24"/>
          <w:szCs w:val="24"/>
        </w:rPr>
        <w:t>Genel</w:t>
      </w:r>
      <w:r w:rsidR="00771A6E"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00771A6E" w:rsidRPr="00264148">
        <w:rPr>
          <w:rFonts w:cs="Arial"/>
          <w:sz w:val="24"/>
          <w:szCs w:val="24"/>
        </w:rPr>
        <w:t xml:space="preserve"> Başkanlığında yukarıda adı soyadı </w:t>
      </w:r>
      <w:r w:rsidR="009F3CE5">
        <w:rPr>
          <w:rFonts w:cs="Arial"/>
          <w:sz w:val="24"/>
          <w:szCs w:val="24"/>
        </w:rPr>
        <w:t>bulunan üyelerin katılımı ile 11</w:t>
      </w:r>
      <w:r w:rsidR="00277AC5">
        <w:rPr>
          <w:rFonts w:cs="Arial"/>
          <w:sz w:val="24"/>
          <w:szCs w:val="24"/>
        </w:rPr>
        <w:t>.0</w:t>
      </w:r>
      <w:r w:rsidR="009F3CE5">
        <w:rPr>
          <w:rFonts w:cs="Arial"/>
          <w:sz w:val="24"/>
          <w:szCs w:val="24"/>
        </w:rPr>
        <w:t>3</w:t>
      </w:r>
      <w:r w:rsidR="00771A6E"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00771A6E" w:rsidRPr="00264148">
        <w:rPr>
          <w:rFonts w:cs="Arial"/>
          <w:sz w:val="24"/>
          <w:szCs w:val="24"/>
        </w:rPr>
        <w:t>.</w:t>
      </w:r>
      <w:r w:rsidR="00FE0AAE">
        <w:rPr>
          <w:rFonts w:cs="Arial"/>
          <w:sz w:val="24"/>
          <w:szCs w:val="24"/>
        </w:rPr>
        <w:t>0</w:t>
      </w:r>
      <w:r w:rsidR="00771A6E"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B533F0"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5A2570" w:rsidRPr="00B533F0" w:rsidRDefault="00882195" w:rsidP="00B533F0">
      <w:pPr>
        <w:ind w:right="-257" w:firstLine="708"/>
        <w:jc w:val="both"/>
        <w:rPr>
          <w:rFonts w:cs="Arial"/>
          <w:b/>
          <w:sz w:val="24"/>
          <w:szCs w:val="24"/>
        </w:rPr>
      </w:pPr>
      <w:r>
        <w:rPr>
          <w:rFonts w:cs="Arial"/>
          <w:sz w:val="24"/>
          <w:szCs w:val="24"/>
        </w:rPr>
        <w:t xml:space="preserve"> </w:t>
      </w:r>
      <w:r w:rsidR="000462E2">
        <w:rPr>
          <w:rFonts w:cs="Arial"/>
          <w:sz w:val="24"/>
          <w:szCs w:val="24"/>
        </w:rPr>
        <w:t xml:space="preserve"> </w:t>
      </w:r>
      <w:r w:rsidR="009F3CE5">
        <w:rPr>
          <w:rFonts w:cs="Arial"/>
          <w:sz w:val="24"/>
          <w:szCs w:val="24"/>
        </w:rPr>
        <w:t>İl Özel İdaresinin 2020 Yılı Kesin Hesabına</w:t>
      </w:r>
      <w:r w:rsidR="00702A7A">
        <w:rPr>
          <w:rFonts w:cs="Arial"/>
          <w:sz w:val="24"/>
          <w:szCs w:val="24"/>
        </w:rPr>
        <w:t xml:space="preserve"> </w:t>
      </w:r>
      <w:r w:rsidR="009829FA" w:rsidRPr="009829FA">
        <w:rPr>
          <w:rFonts w:cs="Arial"/>
          <w:sz w:val="24"/>
          <w:szCs w:val="24"/>
        </w:rPr>
        <w:t>ilişkin</w:t>
      </w:r>
      <w:r w:rsidR="005A2570" w:rsidRPr="009829FA">
        <w:rPr>
          <w:rFonts w:cs="Arial"/>
          <w:sz w:val="24"/>
          <w:szCs w:val="24"/>
        </w:rPr>
        <w:t xml:space="preserve"> İl Özel İdaresinin Valilik Makamından muh</w:t>
      </w:r>
      <w:r w:rsidR="00576545">
        <w:rPr>
          <w:rFonts w:cs="Arial"/>
          <w:sz w:val="24"/>
          <w:szCs w:val="24"/>
        </w:rPr>
        <w:t>avvel 0</w:t>
      </w:r>
      <w:r w:rsidR="009F3CE5">
        <w:rPr>
          <w:rFonts w:cs="Arial"/>
          <w:sz w:val="24"/>
          <w:szCs w:val="24"/>
        </w:rPr>
        <w:t>4</w:t>
      </w:r>
      <w:r w:rsidR="00A20772" w:rsidRPr="009829FA">
        <w:rPr>
          <w:rFonts w:cs="Arial"/>
          <w:sz w:val="24"/>
          <w:szCs w:val="24"/>
        </w:rPr>
        <w:t>.0</w:t>
      </w:r>
      <w:r w:rsidR="00576545">
        <w:rPr>
          <w:rFonts w:cs="Arial"/>
          <w:sz w:val="24"/>
          <w:szCs w:val="24"/>
        </w:rPr>
        <w:t>3</w:t>
      </w:r>
      <w:r w:rsidR="003D0209" w:rsidRPr="009829FA">
        <w:rPr>
          <w:rFonts w:cs="Arial"/>
          <w:sz w:val="24"/>
          <w:szCs w:val="24"/>
        </w:rPr>
        <w:t>.20</w:t>
      </w:r>
      <w:r w:rsidR="00F53063" w:rsidRPr="009829FA">
        <w:rPr>
          <w:rFonts w:cs="Arial"/>
          <w:sz w:val="24"/>
          <w:szCs w:val="24"/>
        </w:rPr>
        <w:t>2</w:t>
      </w:r>
      <w:r w:rsidR="00ED7108" w:rsidRPr="009829FA">
        <w:rPr>
          <w:rFonts w:cs="Arial"/>
          <w:sz w:val="24"/>
          <w:szCs w:val="24"/>
        </w:rPr>
        <w:t>1</w:t>
      </w:r>
      <w:r w:rsidR="00F53063" w:rsidRPr="009829FA">
        <w:rPr>
          <w:rFonts w:cs="Arial"/>
          <w:sz w:val="24"/>
          <w:szCs w:val="24"/>
        </w:rPr>
        <w:t xml:space="preserve"> tarih</w:t>
      </w:r>
      <w:r w:rsidR="00576545">
        <w:rPr>
          <w:rFonts w:cs="Arial"/>
          <w:sz w:val="24"/>
          <w:szCs w:val="24"/>
        </w:rPr>
        <w:t xml:space="preserve"> ve 7</w:t>
      </w:r>
      <w:r w:rsidR="009F3CE5">
        <w:rPr>
          <w:rFonts w:cs="Arial"/>
          <w:sz w:val="24"/>
          <w:szCs w:val="24"/>
        </w:rPr>
        <w:t>46</w:t>
      </w:r>
      <w:r w:rsidR="00F53063" w:rsidRPr="009829FA">
        <w:rPr>
          <w:rFonts w:cs="Arial"/>
          <w:sz w:val="24"/>
          <w:szCs w:val="24"/>
        </w:rPr>
        <w:t xml:space="preserve"> sayılı </w:t>
      </w:r>
      <w:r w:rsidR="005A2570" w:rsidRPr="009829FA">
        <w:rPr>
          <w:rFonts w:cs="Arial"/>
          <w:sz w:val="24"/>
          <w:szCs w:val="24"/>
        </w:rPr>
        <w:t>yazısı okunarak aşağıdaki karar alınmıştır.</w:t>
      </w:r>
    </w:p>
    <w:p w:rsidR="005A2570" w:rsidRDefault="005A2570" w:rsidP="005A2570">
      <w:pPr>
        <w:ind w:right="27"/>
        <w:jc w:val="both"/>
        <w:rPr>
          <w:rFonts w:cs="Arial"/>
          <w:sz w:val="24"/>
          <w:szCs w:val="24"/>
        </w:rPr>
      </w:pPr>
      <w:r>
        <w:rPr>
          <w:rFonts w:cs="Arial"/>
          <w:sz w:val="24"/>
          <w:szCs w:val="24"/>
        </w:rPr>
        <w:t xml:space="preserve"> </w:t>
      </w:r>
    </w:p>
    <w:p w:rsidR="005A2570" w:rsidRDefault="005A2570" w:rsidP="005A257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882195" w:rsidRDefault="00882195" w:rsidP="00882195">
      <w:pPr>
        <w:jc w:val="center"/>
        <w:rPr>
          <w:rFonts w:cs="Arial"/>
          <w:sz w:val="24"/>
          <w:szCs w:val="24"/>
        </w:rPr>
      </w:pPr>
    </w:p>
    <w:tbl>
      <w:tblPr>
        <w:tblW w:w="8811" w:type="dxa"/>
        <w:tblInd w:w="55" w:type="dxa"/>
        <w:tblCellMar>
          <w:left w:w="70" w:type="dxa"/>
          <w:right w:w="70" w:type="dxa"/>
        </w:tblCellMar>
        <w:tblLook w:val="04A0"/>
      </w:tblPr>
      <w:tblGrid>
        <w:gridCol w:w="327"/>
        <w:gridCol w:w="6171"/>
        <w:gridCol w:w="1565"/>
        <w:gridCol w:w="1830"/>
      </w:tblGrid>
      <w:tr w:rsidR="00882195" w:rsidTr="004D50BC">
        <w:trPr>
          <w:trHeight w:val="315"/>
        </w:trPr>
        <w:tc>
          <w:tcPr>
            <w:tcW w:w="341" w:type="dxa"/>
            <w:noWrap/>
            <w:vAlign w:val="bottom"/>
            <w:hideMark/>
          </w:tcPr>
          <w:p w:rsidR="00882195" w:rsidRDefault="00882195" w:rsidP="004D50BC">
            <w:pPr>
              <w:rPr>
                <w:rFonts w:asciiTheme="minorHAnsi" w:eastAsiaTheme="minorEastAsia" w:hAnsiTheme="minorHAnsi" w:cstheme="minorBidi"/>
                <w:szCs w:val="22"/>
              </w:rPr>
            </w:pPr>
          </w:p>
        </w:tc>
        <w:tc>
          <w:tcPr>
            <w:tcW w:w="4833" w:type="dxa"/>
            <w:noWrap/>
            <w:vAlign w:val="bottom"/>
            <w:hideMark/>
          </w:tcPr>
          <w:tbl>
            <w:tblPr>
              <w:tblW w:w="6445" w:type="dxa"/>
              <w:jc w:val="center"/>
              <w:tblCellMar>
                <w:left w:w="70" w:type="dxa"/>
                <w:right w:w="70" w:type="dxa"/>
              </w:tblCellMar>
              <w:tblLook w:val="04A0"/>
            </w:tblPr>
            <w:tblGrid>
              <w:gridCol w:w="349"/>
              <w:gridCol w:w="2666"/>
              <w:gridCol w:w="1495"/>
              <w:gridCol w:w="1511"/>
            </w:tblGrid>
            <w:tr w:rsidR="00882195" w:rsidTr="004D50BC">
              <w:trPr>
                <w:trHeight w:val="405"/>
                <w:jc w:val="center"/>
              </w:trPr>
              <w:tc>
                <w:tcPr>
                  <w:tcW w:w="366" w:type="dxa"/>
                  <w:tcBorders>
                    <w:top w:val="single" w:sz="4" w:space="0" w:color="auto"/>
                    <w:left w:val="single" w:sz="4" w:space="0" w:color="auto"/>
                    <w:bottom w:val="single" w:sz="4" w:space="0" w:color="auto"/>
                    <w:right w:val="single" w:sz="4" w:space="0" w:color="auto"/>
                  </w:tcBorders>
                  <w:noWrap/>
                  <w:vAlign w:val="bottom"/>
                  <w:hideMark/>
                </w:tcPr>
                <w:p w:rsidR="00882195" w:rsidRDefault="00882195" w:rsidP="004D50BC">
                  <w:pPr>
                    <w:jc w:val="center"/>
                    <w:rPr>
                      <w:rFonts w:ascii="Calibri" w:hAnsi="Calibri" w:cs="Calibri"/>
                      <w:b/>
                      <w:bCs/>
                      <w:color w:val="000000"/>
                      <w:sz w:val="18"/>
                      <w:szCs w:val="18"/>
                    </w:rPr>
                  </w:pPr>
                  <w:r>
                    <w:rPr>
                      <w:rFonts w:ascii="Calibri" w:hAnsi="Calibri" w:cs="Calibri"/>
                      <w:b/>
                      <w:bCs/>
                      <w:color w:val="000000"/>
                      <w:sz w:val="18"/>
                      <w:szCs w:val="18"/>
                    </w:rPr>
                    <w:t>1.</w:t>
                  </w:r>
                </w:p>
              </w:tc>
              <w:tc>
                <w:tcPr>
                  <w:tcW w:w="2862" w:type="dxa"/>
                  <w:tcBorders>
                    <w:top w:val="single" w:sz="4" w:space="0" w:color="auto"/>
                    <w:left w:val="nil"/>
                    <w:bottom w:val="single" w:sz="4" w:space="0" w:color="auto"/>
                    <w:right w:val="single" w:sz="4" w:space="0" w:color="auto"/>
                  </w:tcBorders>
                  <w:noWrap/>
                  <w:vAlign w:val="bottom"/>
                  <w:hideMark/>
                </w:tcPr>
                <w:p w:rsidR="00882195" w:rsidRDefault="00882195" w:rsidP="004D50BC">
                  <w:pPr>
                    <w:jc w:val="center"/>
                    <w:rPr>
                      <w:rFonts w:ascii="Calibri" w:hAnsi="Calibri" w:cs="Calibri"/>
                      <w:b/>
                      <w:bCs/>
                      <w:color w:val="000000"/>
                      <w:sz w:val="18"/>
                      <w:szCs w:val="18"/>
                    </w:rPr>
                  </w:pPr>
                  <w:r>
                    <w:rPr>
                      <w:rFonts w:ascii="Calibri" w:hAnsi="Calibri" w:cs="Calibri"/>
                      <w:b/>
                      <w:bCs/>
                      <w:color w:val="000000"/>
                      <w:sz w:val="18"/>
                      <w:szCs w:val="18"/>
                    </w:rPr>
                    <w:t>2020 YILI BÜTÇE GELİRLERİ TOPLAMI</w:t>
                  </w:r>
                </w:p>
              </w:tc>
              <w:tc>
                <w:tcPr>
                  <w:tcW w:w="1600" w:type="dxa"/>
                  <w:tcBorders>
                    <w:top w:val="single" w:sz="4" w:space="0" w:color="auto"/>
                    <w:left w:val="nil"/>
                    <w:bottom w:val="single" w:sz="4" w:space="0" w:color="auto"/>
                    <w:right w:val="single" w:sz="4" w:space="0" w:color="auto"/>
                  </w:tcBorders>
                  <w:noWrap/>
                  <w:vAlign w:val="bottom"/>
                  <w:hideMark/>
                </w:tcPr>
                <w:p w:rsidR="00882195" w:rsidRDefault="00882195" w:rsidP="004D50BC">
                  <w:pPr>
                    <w:rPr>
                      <w:rFonts w:asciiTheme="minorHAnsi" w:eastAsiaTheme="minorEastAsia" w:hAnsiTheme="minorHAnsi" w:cstheme="minorBidi"/>
                      <w:szCs w:val="22"/>
                    </w:rPr>
                  </w:pPr>
                </w:p>
              </w:tc>
              <w:tc>
                <w:tcPr>
                  <w:tcW w:w="1617" w:type="dxa"/>
                  <w:tcBorders>
                    <w:top w:val="single" w:sz="4" w:space="0" w:color="auto"/>
                    <w:left w:val="nil"/>
                    <w:bottom w:val="single" w:sz="4" w:space="0" w:color="auto"/>
                    <w:right w:val="single" w:sz="4" w:space="0" w:color="auto"/>
                  </w:tcBorders>
                  <w:noWrap/>
                  <w:vAlign w:val="bottom"/>
                  <w:hideMark/>
                </w:tcPr>
                <w:p w:rsidR="00882195" w:rsidRDefault="00B27AC3" w:rsidP="004D50BC">
                  <w:pPr>
                    <w:jc w:val="center"/>
                    <w:rPr>
                      <w:rFonts w:ascii="Calibri" w:hAnsi="Calibri" w:cs="Calibri"/>
                      <w:b/>
                      <w:bCs/>
                      <w:color w:val="000000"/>
                      <w:sz w:val="18"/>
                      <w:szCs w:val="18"/>
                    </w:rPr>
                  </w:pPr>
                  <w:r>
                    <w:rPr>
                      <w:rFonts w:ascii="Calibri" w:hAnsi="Calibri" w:cs="Calibri"/>
                      <w:b/>
                      <w:bCs/>
                      <w:color w:val="000000"/>
                      <w:sz w:val="18"/>
                      <w:szCs w:val="18"/>
                    </w:rPr>
                    <w:t>71.987.891,31</w:t>
                  </w:r>
                </w:p>
              </w:tc>
            </w:tr>
            <w:tr w:rsidR="00882195" w:rsidTr="004D50BC">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882195" w:rsidRDefault="00882195" w:rsidP="004D50BC">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882195" w:rsidRPr="00EB5480" w:rsidRDefault="00882195" w:rsidP="004D50BC">
                  <w:pPr>
                    <w:jc w:val="center"/>
                    <w:rPr>
                      <w:rFonts w:ascii="Calibri" w:hAnsi="Calibri" w:cs="Calibri"/>
                      <w:color w:val="000000"/>
                      <w:sz w:val="20"/>
                    </w:rPr>
                  </w:pPr>
                  <w:r w:rsidRPr="00EB5480">
                    <w:rPr>
                      <w:rFonts w:ascii="Calibri" w:hAnsi="Calibri" w:cs="Calibri"/>
                      <w:color w:val="000000"/>
                      <w:sz w:val="20"/>
                    </w:rPr>
                    <w:t>Vergi Gelirleri</w:t>
                  </w:r>
                </w:p>
              </w:tc>
              <w:tc>
                <w:tcPr>
                  <w:tcW w:w="1600" w:type="dxa"/>
                  <w:tcBorders>
                    <w:top w:val="nil"/>
                    <w:left w:val="nil"/>
                    <w:bottom w:val="single" w:sz="4" w:space="0" w:color="auto"/>
                    <w:right w:val="single" w:sz="4" w:space="0" w:color="auto"/>
                  </w:tcBorders>
                  <w:noWrap/>
                  <w:vAlign w:val="bottom"/>
                  <w:hideMark/>
                </w:tcPr>
                <w:p w:rsidR="00882195" w:rsidRPr="00EB5480" w:rsidRDefault="00B27AC3" w:rsidP="00B27AC3">
                  <w:pPr>
                    <w:jc w:val="right"/>
                    <w:rPr>
                      <w:rFonts w:ascii="Calibri" w:hAnsi="Calibri" w:cs="Calibri"/>
                      <w:color w:val="000000"/>
                      <w:sz w:val="20"/>
                    </w:rPr>
                  </w:pPr>
                  <w:r>
                    <w:rPr>
                      <w:rFonts w:ascii="Calibri" w:hAnsi="Calibri" w:cs="Calibri"/>
                      <w:color w:val="000000"/>
                      <w:sz w:val="20"/>
                    </w:rPr>
                    <w:t>65.049,50</w:t>
                  </w:r>
                </w:p>
              </w:tc>
              <w:tc>
                <w:tcPr>
                  <w:tcW w:w="1617" w:type="dxa"/>
                  <w:tcBorders>
                    <w:top w:val="nil"/>
                    <w:left w:val="nil"/>
                    <w:bottom w:val="single" w:sz="4" w:space="0" w:color="auto"/>
                    <w:right w:val="single" w:sz="4" w:space="0" w:color="auto"/>
                  </w:tcBorders>
                  <w:noWrap/>
                  <w:vAlign w:val="bottom"/>
                  <w:hideMark/>
                </w:tcPr>
                <w:p w:rsidR="00882195" w:rsidRPr="00EB5480" w:rsidRDefault="00882195" w:rsidP="004D50BC">
                  <w:pPr>
                    <w:rPr>
                      <w:rFonts w:asciiTheme="minorHAnsi" w:eastAsiaTheme="minorEastAsia" w:hAnsiTheme="minorHAnsi" w:cstheme="minorBidi"/>
                      <w:sz w:val="20"/>
                    </w:rPr>
                  </w:pPr>
                </w:p>
              </w:tc>
            </w:tr>
            <w:tr w:rsidR="00882195" w:rsidTr="004D50BC">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882195" w:rsidRDefault="00882195" w:rsidP="004D50BC">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882195" w:rsidRPr="00EB5480" w:rsidRDefault="00882195" w:rsidP="004D50BC">
                  <w:pPr>
                    <w:jc w:val="center"/>
                    <w:rPr>
                      <w:rFonts w:ascii="Calibri" w:hAnsi="Calibri" w:cs="Calibri"/>
                      <w:color w:val="000000"/>
                      <w:sz w:val="20"/>
                    </w:rPr>
                  </w:pPr>
                  <w:r w:rsidRPr="00EB5480">
                    <w:rPr>
                      <w:rFonts w:ascii="Calibri" w:hAnsi="Calibri" w:cs="Calibri"/>
                      <w:color w:val="000000"/>
                      <w:sz w:val="20"/>
                    </w:rPr>
                    <w:t>Teşebbüs ve Mülkiyet Gelirleri</w:t>
                  </w:r>
                </w:p>
              </w:tc>
              <w:tc>
                <w:tcPr>
                  <w:tcW w:w="1600" w:type="dxa"/>
                  <w:tcBorders>
                    <w:top w:val="nil"/>
                    <w:left w:val="nil"/>
                    <w:bottom w:val="single" w:sz="4" w:space="0" w:color="auto"/>
                    <w:right w:val="single" w:sz="4" w:space="0" w:color="auto"/>
                  </w:tcBorders>
                  <w:noWrap/>
                  <w:vAlign w:val="bottom"/>
                  <w:hideMark/>
                </w:tcPr>
                <w:p w:rsidR="00882195" w:rsidRPr="00EB5480" w:rsidRDefault="00B27AC3" w:rsidP="00B27AC3">
                  <w:pPr>
                    <w:jc w:val="right"/>
                    <w:rPr>
                      <w:rFonts w:ascii="Calibri" w:hAnsi="Calibri" w:cs="Calibri"/>
                      <w:color w:val="000000"/>
                      <w:sz w:val="20"/>
                    </w:rPr>
                  </w:pPr>
                  <w:r>
                    <w:rPr>
                      <w:rFonts w:ascii="Calibri" w:hAnsi="Calibri" w:cs="Calibri"/>
                      <w:color w:val="000000"/>
                      <w:sz w:val="20"/>
                    </w:rPr>
                    <w:t>668.301.83</w:t>
                  </w:r>
                </w:p>
              </w:tc>
              <w:tc>
                <w:tcPr>
                  <w:tcW w:w="1617" w:type="dxa"/>
                  <w:tcBorders>
                    <w:top w:val="nil"/>
                    <w:left w:val="nil"/>
                    <w:bottom w:val="single" w:sz="4" w:space="0" w:color="auto"/>
                    <w:right w:val="single" w:sz="4" w:space="0" w:color="auto"/>
                  </w:tcBorders>
                  <w:noWrap/>
                  <w:vAlign w:val="bottom"/>
                  <w:hideMark/>
                </w:tcPr>
                <w:p w:rsidR="00882195" w:rsidRPr="00EB5480" w:rsidRDefault="00882195" w:rsidP="004D50BC">
                  <w:pPr>
                    <w:rPr>
                      <w:rFonts w:asciiTheme="minorHAnsi" w:eastAsiaTheme="minorEastAsia" w:hAnsiTheme="minorHAnsi" w:cstheme="minorBidi"/>
                      <w:sz w:val="20"/>
                    </w:rPr>
                  </w:pPr>
                </w:p>
              </w:tc>
            </w:tr>
            <w:tr w:rsidR="00882195" w:rsidTr="004D50BC">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882195" w:rsidRDefault="00882195" w:rsidP="004D50BC">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882195" w:rsidRPr="00EB5480" w:rsidRDefault="00882195" w:rsidP="004D50BC">
                  <w:pPr>
                    <w:jc w:val="center"/>
                    <w:rPr>
                      <w:rFonts w:ascii="Calibri" w:hAnsi="Calibri" w:cs="Calibri"/>
                      <w:color w:val="000000"/>
                      <w:sz w:val="20"/>
                    </w:rPr>
                  </w:pPr>
                  <w:r w:rsidRPr="00EB5480">
                    <w:rPr>
                      <w:rFonts w:ascii="Calibri" w:hAnsi="Calibri" w:cs="Calibri"/>
                      <w:color w:val="000000"/>
                      <w:sz w:val="20"/>
                    </w:rPr>
                    <w:t>Alınan Bağış ve Yardımlar</w:t>
                  </w:r>
                </w:p>
              </w:tc>
              <w:tc>
                <w:tcPr>
                  <w:tcW w:w="1600" w:type="dxa"/>
                  <w:tcBorders>
                    <w:top w:val="nil"/>
                    <w:left w:val="nil"/>
                    <w:bottom w:val="single" w:sz="4" w:space="0" w:color="auto"/>
                    <w:right w:val="single" w:sz="4" w:space="0" w:color="auto"/>
                  </w:tcBorders>
                  <w:noWrap/>
                  <w:vAlign w:val="bottom"/>
                  <w:hideMark/>
                </w:tcPr>
                <w:p w:rsidR="00882195" w:rsidRPr="00EB5480" w:rsidRDefault="00B27AC3" w:rsidP="004D50BC">
                  <w:pPr>
                    <w:jc w:val="right"/>
                    <w:rPr>
                      <w:rFonts w:ascii="Calibri" w:hAnsi="Calibri" w:cs="Calibri"/>
                      <w:color w:val="000000"/>
                      <w:sz w:val="20"/>
                    </w:rPr>
                  </w:pPr>
                  <w:r>
                    <w:rPr>
                      <w:rFonts w:ascii="Calibri" w:hAnsi="Calibri" w:cs="Calibri"/>
                      <w:color w:val="000000"/>
                      <w:sz w:val="20"/>
                    </w:rPr>
                    <w:t>39.707.997,38</w:t>
                  </w:r>
                </w:p>
              </w:tc>
              <w:tc>
                <w:tcPr>
                  <w:tcW w:w="1617" w:type="dxa"/>
                  <w:tcBorders>
                    <w:top w:val="nil"/>
                    <w:left w:val="nil"/>
                    <w:bottom w:val="single" w:sz="4" w:space="0" w:color="auto"/>
                    <w:right w:val="single" w:sz="4" w:space="0" w:color="auto"/>
                  </w:tcBorders>
                  <w:noWrap/>
                  <w:vAlign w:val="bottom"/>
                  <w:hideMark/>
                </w:tcPr>
                <w:p w:rsidR="00882195" w:rsidRPr="00EB5480" w:rsidRDefault="00882195" w:rsidP="004D50BC">
                  <w:pPr>
                    <w:rPr>
                      <w:rFonts w:asciiTheme="minorHAnsi" w:eastAsiaTheme="minorEastAsia" w:hAnsiTheme="minorHAnsi" w:cstheme="minorBidi"/>
                      <w:sz w:val="20"/>
                    </w:rPr>
                  </w:pPr>
                </w:p>
              </w:tc>
            </w:tr>
            <w:tr w:rsidR="00882195" w:rsidTr="004D50BC">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882195" w:rsidRDefault="00882195" w:rsidP="004D50BC">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882195" w:rsidRPr="00EB5480" w:rsidRDefault="00882195" w:rsidP="004D50BC">
                  <w:pPr>
                    <w:jc w:val="center"/>
                    <w:rPr>
                      <w:rFonts w:ascii="Calibri" w:hAnsi="Calibri" w:cs="Calibri"/>
                      <w:color w:val="000000"/>
                      <w:sz w:val="20"/>
                    </w:rPr>
                  </w:pPr>
                  <w:r w:rsidRPr="00EB5480">
                    <w:rPr>
                      <w:rFonts w:ascii="Calibri" w:hAnsi="Calibri" w:cs="Calibri"/>
                      <w:color w:val="000000"/>
                      <w:sz w:val="20"/>
                    </w:rPr>
                    <w:t>Diğer Gelirler</w:t>
                  </w:r>
                </w:p>
              </w:tc>
              <w:tc>
                <w:tcPr>
                  <w:tcW w:w="1600" w:type="dxa"/>
                  <w:tcBorders>
                    <w:top w:val="nil"/>
                    <w:left w:val="nil"/>
                    <w:bottom w:val="single" w:sz="4" w:space="0" w:color="auto"/>
                    <w:right w:val="single" w:sz="4" w:space="0" w:color="auto"/>
                  </w:tcBorders>
                  <w:noWrap/>
                  <w:vAlign w:val="bottom"/>
                  <w:hideMark/>
                </w:tcPr>
                <w:p w:rsidR="00882195" w:rsidRPr="00EB5480" w:rsidRDefault="00B27AC3" w:rsidP="004D50BC">
                  <w:pPr>
                    <w:jc w:val="right"/>
                    <w:rPr>
                      <w:rFonts w:ascii="Calibri" w:hAnsi="Calibri" w:cs="Calibri"/>
                      <w:color w:val="000000"/>
                      <w:sz w:val="20"/>
                    </w:rPr>
                  </w:pPr>
                  <w:r>
                    <w:rPr>
                      <w:rFonts w:ascii="Calibri" w:hAnsi="Calibri" w:cs="Calibri"/>
                      <w:color w:val="000000"/>
                      <w:sz w:val="20"/>
                    </w:rPr>
                    <w:t>31.546.542,60</w:t>
                  </w:r>
                </w:p>
              </w:tc>
              <w:tc>
                <w:tcPr>
                  <w:tcW w:w="1617" w:type="dxa"/>
                  <w:tcBorders>
                    <w:top w:val="nil"/>
                    <w:left w:val="nil"/>
                    <w:bottom w:val="single" w:sz="4" w:space="0" w:color="auto"/>
                    <w:right w:val="single" w:sz="4" w:space="0" w:color="auto"/>
                  </w:tcBorders>
                  <w:noWrap/>
                  <w:vAlign w:val="bottom"/>
                  <w:hideMark/>
                </w:tcPr>
                <w:p w:rsidR="00882195" w:rsidRPr="00EB5480" w:rsidRDefault="00882195" w:rsidP="004D50BC">
                  <w:pPr>
                    <w:rPr>
                      <w:rFonts w:asciiTheme="minorHAnsi" w:eastAsiaTheme="minorEastAsia" w:hAnsiTheme="minorHAnsi" w:cstheme="minorBidi"/>
                      <w:sz w:val="20"/>
                    </w:rPr>
                  </w:pPr>
                </w:p>
              </w:tc>
            </w:tr>
            <w:tr w:rsidR="00882195" w:rsidTr="004D50BC">
              <w:trPr>
                <w:trHeight w:val="405"/>
                <w:jc w:val="center"/>
              </w:trPr>
              <w:tc>
                <w:tcPr>
                  <w:tcW w:w="366" w:type="dxa"/>
                  <w:tcBorders>
                    <w:top w:val="nil"/>
                    <w:left w:val="single" w:sz="4" w:space="0" w:color="auto"/>
                    <w:bottom w:val="single" w:sz="4" w:space="0" w:color="auto"/>
                    <w:right w:val="single" w:sz="4" w:space="0" w:color="auto"/>
                  </w:tcBorders>
                  <w:noWrap/>
                  <w:vAlign w:val="bottom"/>
                  <w:hideMark/>
                </w:tcPr>
                <w:p w:rsidR="00882195" w:rsidRDefault="00882195" w:rsidP="004D50BC">
                  <w:pPr>
                    <w:jc w:val="center"/>
                    <w:rPr>
                      <w:rFonts w:ascii="Calibri" w:hAnsi="Calibri" w:cs="Calibri"/>
                      <w:b/>
                      <w:bCs/>
                      <w:color w:val="000000"/>
                      <w:sz w:val="18"/>
                      <w:szCs w:val="18"/>
                    </w:rPr>
                  </w:pPr>
                  <w:r>
                    <w:rPr>
                      <w:rFonts w:ascii="Calibri" w:hAnsi="Calibri" w:cs="Calibri"/>
                      <w:b/>
                      <w:bCs/>
                      <w:color w:val="000000"/>
                      <w:sz w:val="18"/>
                      <w:szCs w:val="18"/>
                    </w:rPr>
                    <w:t>3.</w:t>
                  </w:r>
                </w:p>
              </w:tc>
              <w:tc>
                <w:tcPr>
                  <w:tcW w:w="2862" w:type="dxa"/>
                  <w:tcBorders>
                    <w:top w:val="nil"/>
                    <w:left w:val="nil"/>
                    <w:bottom w:val="single" w:sz="4" w:space="0" w:color="auto"/>
                    <w:right w:val="single" w:sz="4" w:space="0" w:color="auto"/>
                  </w:tcBorders>
                  <w:noWrap/>
                  <w:vAlign w:val="bottom"/>
                  <w:hideMark/>
                </w:tcPr>
                <w:p w:rsidR="00882195" w:rsidRPr="00EB5480" w:rsidRDefault="00882195" w:rsidP="004D50BC">
                  <w:pPr>
                    <w:jc w:val="center"/>
                    <w:rPr>
                      <w:rFonts w:ascii="Calibri" w:hAnsi="Calibri" w:cs="Calibri"/>
                      <w:b/>
                      <w:bCs/>
                      <w:color w:val="000000"/>
                      <w:sz w:val="20"/>
                    </w:rPr>
                  </w:pPr>
                  <w:r>
                    <w:rPr>
                      <w:rFonts w:ascii="Calibri" w:hAnsi="Calibri" w:cs="Calibri"/>
                      <w:b/>
                      <w:bCs/>
                      <w:color w:val="000000"/>
                      <w:sz w:val="20"/>
                    </w:rPr>
                    <w:t xml:space="preserve">2020 BÜTÇE </w:t>
                  </w:r>
                  <w:r w:rsidRPr="00EB5480">
                    <w:rPr>
                      <w:rFonts w:ascii="Calibri" w:hAnsi="Calibri" w:cs="Calibri"/>
                      <w:b/>
                      <w:bCs/>
                      <w:color w:val="000000"/>
                      <w:sz w:val="20"/>
                    </w:rPr>
                    <w:t>GİDERLER</w:t>
                  </w:r>
                  <w:r>
                    <w:rPr>
                      <w:rFonts w:ascii="Calibri" w:hAnsi="Calibri" w:cs="Calibri"/>
                      <w:b/>
                      <w:bCs/>
                      <w:color w:val="000000"/>
                      <w:sz w:val="20"/>
                    </w:rPr>
                    <w:t>İ TOPLAMI</w:t>
                  </w:r>
                </w:p>
              </w:tc>
              <w:tc>
                <w:tcPr>
                  <w:tcW w:w="1600" w:type="dxa"/>
                  <w:tcBorders>
                    <w:top w:val="nil"/>
                    <w:left w:val="nil"/>
                    <w:bottom w:val="single" w:sz="4" w:space="0" w:color="auto"/>
                    <w:right w:val="single" w:sz="4" w:space="0" w:color="auto"/>
                  </w:tcBorders>
                  <w:noWrap/>
                  <w:vAlign w:val="bottom"/>
                  <w:hideMark/>
                </w:tcPr>
                <w:p w:rsidR="00882195" w:rsidRPr="00EB5480" w:rsidRDefault="00882195" w:rsidP="004D50BC">
                  <w:pPr>
                    <w:rPr>
                      <w:rFonts w:asciiTheme="minorHAnsi" w:eastAsiaTheme="minorEastAsia" w:hAnsiTheme="minorHAnsi" w:cstheme="minorBidi"/>
                      <w:sz w:val="20"/>
                    </w:rPr>
                  </w:pPr>
                </w:p>
              </w:tc>
              <w:tc>
                <w:tcPr>
                  <w:tcW w:w="1617" w:type="dxa"/>
                  <w:tcBorders>
                    <w:top w:val="nil"/>
                    <w:left w:val="nil"/>
                    <w:bottom w:val="single" w:sz="4" w:space="0" w:color="auto"/>
                    <w:right w:val="single" w:sz="4" w:space="0" w:color="auto"/>
                  </w:tcBorders>
                  <w:noWrap/>
                  <w:vAlign w:val="bottom"/>
                  <w:hideMark/>
                </w:tcPr>
                <w:p w:rsidR="00882195" w:rsidRPr="00067855" w:rsidRDefault="00B27AC3" w:rsidP="00B27AC3">
                  <w:pPr>
                    <w:rPr>
                      <w:rFonts w:asciiTheme="minorHAnsi" w:eastAsiaTheme="minorEastAsia" w:hAnsiTheme="minorHAnsi" w:cstheme="minorBidi"/>
                      <w:b/>
                      <w:sz w:val="20"/>
                    </w:rPr>
                  </w:pPr>
                  <w:r>
                    <w:rPr>
                      <w:rFonts w:asciiTheme="minorHAnsi" w:eastAsiaTheme="minorEastAsia" w:hAnsiTheme="minorHAnsi" w:cstheme="minorBidi"/>
                      <w:b/>
                      <w:sz w:val="20"/>
                    </w:rPr>
                    <w:t>77.364.552,23</w:t>
                  </w:r>
                </w:p>
              </w:tc>
            </w:tr>
            <w:tr w:rsidR="00882195" w:rsidTr="004D50BC">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882195" w:rsidRDefault="00882195" w:rsidP="004D50BC">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882195" w:rsidRPr="00EB5480" w:rsidRDefault="00882195" w:rsidP="004D50BC">
                  <w:pPr>
                    <w:jc w:val="center"/>
                    <w:rPr>
                      <w:rFonts w:ascii="Calibri" w:hAnsi="Calibri" w:cs="Calibri"/>
                      <w:color w:val="000000"/>
                      <w:sz w:val="20"/>
                    </w:rPr>
                  </w:pPr>
                  <w:r w:rsidRPr="00EB5480">
                    <w:rPr>
                      <w:rFonts w:ascii="Calibri" w:hAnsi="Calibri" w:cs="Calibri"/>
                      <w:color w:val="000000"/>
                      <w:sz w:val="20"/>
                    </w:rPr>
                    <w:t>Personel</w:t>
                  </w:r>
                </w:p>
              </w:tc>
              <w:tc>
                <w:tcPr>
                  <w:tcW w:w="1600" w:type="dxa"/>
                  <w:tcBorders>
                    <w:top w:val="nil"/>
                    <w:left w:val="nil"/>
                    <w:bottom w:val="single" w:sz="4" w:space="0" w:color="auto"/>
                    <w:right w:val="single" w:sz="4" w:space="0" w:color="auto"/>
                  </w:tcBorders>
                  <w:noWrap/>
                  <w:vAlign w:val="bottom"/>
                  <w:hideMark/>
                </w:tcPr>
                <w:p w:rsidR="00882195" w:rsidRPr="00EB5480" w:rsidRDefault="00B27AC3" w:rsidP="004D50BC">
                  <w:pPr>
                    <w:jc w:val="right"/>
                    <w:rPr>
                      <w:rFonts w:ascii="Calibri" w:hAnsi="Calibri" w:cs="Calibri"/>
                      <w:color w:val="000000"/>
                      <w:sz w:val="20"/>
                    </w:rPr>
                  </w:pPr>
                  <w:r>
                    <w:rPr>
                      <w:rFonts w:ascii="Calibri" w:hAnsi="Calibri" w:cs="Calibri"/>
                      <w:color w:val="000000"/>
                      <w:sz w:val="20"/>
                    </w:rPr>
                    <w:t>25.377.871,44</w:t>
                  </w:r>
                </w:p>
              </w:tc>
              <w:tc>
                <w:tcPr>
                  <w:tcW w:w="1617" w:type="dxa"/>
                  <w:tcBorders>
                    <w:top w:val="nil"/>
                    <w:left w:val="nil"/>
                    <w:bottom w:val="single" w:sz="4" w:space="0" w:color="auto"/>
                    <w:right w:val="single" w:sz="4" w:space="0" w:color="auto"/>
                  </w:tcBorders>
                  <w:noWrap/>
                  <w:vAlign w:val="bottom"/>
                  <w:hideMark/>
                </w:tcPr>
                <w:p w:rsidR="00882195" w:rsidRPr="00EB5480" w:rsidRDefault="00882195" w:rsidP="004D50BC">
                  <w:pPr>
                    <w:rPr>
                      <w:rFonts w:asciiTheme="minorHAnsi" w:eastAsiaTheme="minorEastAsia" w:hAnsiTheme="minorHAnsi" w:cstheme="minorBidi"/>
                      <w:sz w:val="20"/>
                    </w:rPr>
                  </w:pPr>
                </w:p>
              </w:tc>
            </w:tr>
            <w:tr w:rsidR="00882195" w:rsidTr="004D50BC">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882195" w:rsidRDefault="00882195" w:rsidP="004D50BC">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882195" w:rsidRPr="00EB5480" w:rsidRDefault="00882195" w:rsidP="004D50BC">
                  <w:pPr>
                    <w:jc w:val="center"/>
                    <w:rPr>
                      <w:rFonts w:ascii="Calibri" w:hAnsi="Calibri" w:cs="Calibri"/>
                      <w:color w:val="000000"/>
                      <w:sz w:val="20"/>
                    </w:rPr>
                  </w:pPr>
                  <w:r w:rsidRPr="00EB5480">
                    <w:rPr>
                      <w:rFonts w:ascii="Calibri" w:hAnsi="Calibri" w:cs="Calibri"/>
                      <w:color w:val="000000"/>
                      <w:sz w:val="20"/>
                    </w:rPr>
                    <w:t>Sosyal Güv.Ku.Dev.P.</w:t>
                  </w:r>
                </w:p>
              </w:tc>
              <w:tc>
                <w:tcPr>
                  <w:tcW w:w="1600" w:type="dxa"/>
                  <w:tcBorders>
                    <w:top w:val="nil"/>
                    <w:left w:val="nil"/>
                    <w:bottom w:val="single" w:sz="4" w:space="0" w:color="auto"/>
                    <w:right w:val="single" w:sz="4" w:space="0" w:color="auto"/>
                  </w:tcBorders>
                  <w:noWrap/>
                  <w:vAlign w:val="bottom"/>
                  <w:hideMark/>
                </w:tcPr>
                <w:p w:rsidR="00882195" w:rsidRPr="00EB5480" w:rsidRDefault="00B27AC3" w:rsidP="004D50BC">
                  <w:pPr>
                    <w:jc w:val="right"/>
                    <w:rPr>
                      <w:rFonts w:ascii="Calibri" w:hAnsi="Calibri" w:cs="Calibri"/>
                      <w:color w:val="000000"/>
                      <w:sz w:val="20"/>
                    </w:rPr>
                  </w:pPr>
                  <w:r>
                    <w:rPr>
                      <w:rFonts w:ascii="Calibri" w:hAnsi="Calibri" w:cs="Calibri"/>
                      <w:color w:val="000000"/>
                      <w:sz w:val="20"/>
                    </w:rPr>
                    <w:t>3.718.973,93</w:t>
                  </w:r>
                </w:p>
              </w:tc>
              <w:tc>
                <w:tcPr>
                  <w:tcW w:w="1617" w:type="dxa"/>
                  <w:tcBorders>
                    <w:top w:val="nil"/>
                    <w:left w:val="nil"/>
                    <w:bottom w:val="single" w:sz="4" w:space="0" w:color="auto"/>
                    <w:right w:val="single" w:sz="4" w:space="0" w:color="auto"/>
                  </w:tcBorders>
                  <w:noWrap/>
                  <w:vAlign w:val="bottom"/>
                  <w:hideMark/>
                </w:tcPr>
                <w:p w:rsidR="00882195" w:rsidRPr="00EB5480" w:rsidRDefault="00882195" w:rsidP="004D50BC">
                  <w:pPr>
                    <w:rPr>
                      <w:rFonts w:asciiTheme="minorHAnsi" w:eastAsiaTheme="minorEastAsia" w:hAnsiTheme="minorHAnsi" w:cstheme="minorBidi"/>
                      <w:sz w:val="20"/>
                    </w:rPr>
                  </w:pPr>
                </w:p>
              </w:tc>
            </w:tr>
            <w:tr w:rsidR="00882195" w:rsidTr="004D50BC">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882195" w:rsidRDefault="00882195" w:rsidP="004D50BC">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882195" w:rsidRPr="00EB5480" w:rsidRDefault="00882195" w:rsidP="004D50BC">
                  <w:pPr>
                    <w:jc w:val="center"/>
                    <w:rPr>
                      <w:rFonts w:ascii="Calibri" w:hAnsi="Calibri" w:cs="Calibri"/>
                      <w:color w:val="000000"/>
                      <w:sz w:val="20"/>
                    </w:rPr>
                  </w:pPr>
                  <w:r w:rsidRPr="00EB5480">
                    <w:rPr>
                      <w:rFonts w:ascii="Calibri" w:hAnsi="Calibri" w:cs="Calibri"/>
                      <w:color w:val="000000"/>
                      <w:sz w:val="20"/>
                    </w:rPr>
                    <w:t>Mal ve Hiz.Alımları</w:t>
                  </w:r>
                </w:p>
              </w:tc>
              <w:tc>
                <w:tcPr>
                  <w:tcW w:w="1600" w:type="dxa"/>
                  <w:tcBorders>
                    <w:top w:val="nil"/>
                    <w:left w:val="nil"/>
                    <w:bottom w:val="single" w:sz="4" w:space="0" w:color="auto"/>
                    <w:right w:val="single" w:sz="4" w:space="0" w:color="auto"/>
                  </w:tcBorders>
                  <w:noWrap/>
                  <w:vAlign w:val="bottom"/>
                  <w:hideMark/>
                </w:tcPr>
                <w:p w:rsidR="00882195" w:rsidRPr="00EB5480" w:rsidRDefault="00B27AC3" w:rsidP="004D50BC">
                  <w:pPr>
                    <w:jc w:val="right"/>
                    <w:rPr>
                      <w:rFonts w:ascii="Calibri" w:hAnsi="Calibri" w:cs="Calibri"/>
                      <w:color w:val="000000"/>
                      <w:sz w:val="20"/>
                    </w:rPr>
                  </w:pPr>
                  <w:r>
                    <w:rPr>
                      <w:rFonts w:ascii="Calibri" w:hAnsi="Calibri" w:cs="Calibri"/>
                      <w:color w:val="000000"/>
                      <w:sz w:val="20"/>
                    </w:rPr>
                    <w:t>35.754.556,34</w:t>
                  </w:r>
                </w:p>
              </w:tc>
              <w:tc>
                <w:tcPr>
                  <w:tcW w:w="1617" w:type="dxa"/>
                  <w:tcBorders>
                    <w:top w:val="nil"/>
                    <w:left w:val="nil"/>
                    <w:bottom w:val="single" w:sz="4" w:space="0" w:color="auto"/>
                    <w:right w:val="single" w:sz="4" w:space="0" w:color="auto"/>
                  </w:tcBorders>
                  <w:noWrap/>
                  <w:vAlign w:val="bottom"/>
                  <w:hideMark/>
                </w:tcPr>
                <w:p w:rsidR="00882195" w:rsidRPr="00EB5480" w:rsidRDefault="00882195" w:rsidP="004D50BC">
                  <w:pPr>
                    <w:rPr>
                      <w:rFonts w:asciiTheme="minorHAnsi" w:eastAsiaTheme="minorEastAsia" w:hAnsiTheme="minorHAnsi" w:cstheme="minorBidi"/>
                      <w:sz w:val="20"/>
                    </w:rPr>
                  </w:pPr>
                </w:p>
              </w:tc>
            </w:tr>
            <w:tr w:rsidR="00882195" w:rsidTr="004D50BC">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882195" w:rsidRDefault="00882195" w:rsidP="004D50BC">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882195" w:rsidRPr="00EB5480" w:rsidRDefault="00882195" w:rsidP="004D50BC">
                  <w:pPr>
                    <w:jc w:val="center"/>
                    <w:rPr>
                      <w:rFonts w:ascii="Calibri" w:hAnsi="Calibri" w:cs="Calibri"/>
                      <w:color w:val="000000"/>
                      <w:sz w:val="20"/>
                    </w:rPr>
                  </w:pPr>
                  <w:r w:rsidRPr="00EB5480">
                    <w:rPr>
                      <w:rFonts w:ascii="Calibri" w:hAnsi="Calibri" w:cs="Calibri"/>
                      <w:color w:val="000000"/>
                      <w:sz w:val="20"/>
                    </w:rPr>
                    <w:t>Cari Transferler</w:t>
                  </w:r>
                </w:p>
              </w:tc>
              <w:tc>
                <w:tcPr>
                  <w:tcW w:w="1600" w:type="dxa"/>
                  <w:tcBorders>
                    <w:top w:val="nil"/>
                    <w:left w:val="nil"/>
                    <w:bottom w:val="single" w:sz="4" w:space="0" w:color="auto"/>
                    <w:right w:val="single" w:sz="4" w:space="0" w:color="auto"/>
                  </w:tcBorders>
                  <w:noWrap/>
                  <w:vAlign w:val="bottom"/>
                  <w:hideMark/>
                </w:tcPr>
                <w:p w:rsidR="00882195" w:rsidRPr="00EB5480" w:rsidRDefault="00B27AC3" w:rsidP="004D50BC">
                  <w:pPr>
                    <w:jc w:val="right"/>
                    <w:rPr>
                      <w:rFonts w:ascii="Calibri" w:hAnsi="Calibri" w:cs="Calibri"/>
                      <w:color w:val="000000"/>
                      <w:sz w:val="20"/>
                    </w:rPr>
                  </w:pPr>
                  <w:r>
                    <w:rPr>
                      <w:rFonts w:ascii="Calibri" w:hAnsi="Calibri" w:cs="Calibri"/>
                      <w:color w:val="000000"/>
                      <w:sz w:val="20"/>
                    </w:rPr>
                    <w:t>1.227.256,45</w:t>
                  </w:r>
                </w:p>
              </w:tc>
              <w:tc>
                <w:tcPr>
                  <w:tcW w:w="1617" w:type="dxa"/>
                  <w:tcBorders>
                    <w:top w:val="nil"/>
                    <w:left w:val="nil"/>
                    <w:bottom w:val="single" w:sz="4" w:space="0" w:color="auto"/>
                    <w:right w:val="single" w:sz="4" w:space="0" w:color="auto"/>
                  </w:tcBorders>
                  <w:noWrap/>
                  <w:vAlign w:val="bottom"/>
                  <w:hideMark/>
                </w:tcPr>
                <w:p w:rsidR="00882195" w:rsidRPr="00EB5480" w:rsidRDefault="00882195" w:rsidP="004D50BC">
                  <w:pPr>
                    <w:rPr>
                      <w:rFonts w:asciiTheme="minorHAnsi" w:eastAsiaTheme="minorEastAsia" w:hAnsiTheme="minorHAnsi" w:cstheme="minorBidi"/>
                      <w:sz w:val="20"/>
                    </w:rPr>
                  </w:pPr>
                </w:p>
              </w:tc>
            </w:tr>
            <w:tr w:rsidR="00882195" w:rsidTr="004D50BC">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882195" w:rsidRDefault="00882195" w:rsidP="004D50BC">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882195" w:rsidRPr="00EB5480" w:rsidRDefault="00882195" w:rsidP="004D50BC">
                  <w:pPr>
                    <w:jc w:val="center"/>
                    <w:rPr>
                      <w:rFonts w:ascii="Calibri" w:hAnsi="Calibri" w:cs="Calibri"/>
                      <w:color w:val="000000"/>
                      <w:sz w:val="20"/>
                    </w:rPr>
                  </w:pPr>
                  <w:r w:rsidRPr="00EB5480">
                    <w:rPr>
                      <w:rFonts w:ascii="Calibri" w:hAnsi="Calibri" w:cs="Calibri"/>
                      <w:color w:val="000000"/>
                      <w:sz w:val="20"/>
                    </w:rPr>
                    <w:t>Sermaye Giderleri</w:t>
                  </w:r>
                </w:p>
              </w:tc>
              <w:tc>
                <w:tcPr>
                  <w:tcW w:w="1600" w:type="dxa"/>
                  <w:tcBorders>
                    <w:top w:val="nil"/>
                    <w:left w:val="nil"/>
                    <w:bottom w:val="single" w:sz="4" w:space="0" w:color="auto"/>
                    <w:right w:val="single" w:sz="4" w:space="0" w:color="auto"/>
                  </w:tcBorders>
                  <w:noWrap/>
                  <w:vAlign w:val="bottom"/>
                  <w:hideMark/>
                </w:tcPr>
                <w:p w:rsidR="00882195" w:rsidRPr="00EB5480" w:rsidRDefault="00B27AC3" w:rsidP="004D50BC">
                  <w:pPr>
                    <w:jc w:val="right"/>
                    <w:rPr>
                      <w:rFonts w:ascii="Calibri" w:hAnsi="Calibri" w:cs="Calibri"/>
                      <w:color w:val="000000"/>
                      <w:sz w:val="20"/>
                    </w:rPr>
                  </w:pPr>
                  <w:r>
                    <w:rPr>
                      <w:rFonts w:ascii="Calibri" w:hAnsi="Calibri" w:cs="Calibri"/>
                      <w:color w:val="000000"/>
                      <w:sz w:val="20"/>
                    </w:rPr>
                    <w:t>10.778.055,60</w:t>
                  </w:r>
                </w:p>
              </w:tc>
              <w:tc>
                <w:tcPr>
                  <w:tcW w:w="1617" w:type="dxa"/>
                  <w:tcBorders>
                    <w:top w:val="nil"/>
                    <w:left w:val="nil"/>
                    <w:bottom w:val="single" w:sz="4" w:space="0" w:color="auto"/>
                    <w:right w:val="single" w:sz="4" w:space="0" w:color="auto"/>
                  </w:tcBorders>
                  <w:noWrap/>
                  <w:vAlign w:val="bottom"/>
                  <w:hideMark/>
                </w:tcPr>
                <w:p w:rsidR="00882195" w:rsidRPr="00EB5480" w:rsidRDefault="00882195" w:rsidP="004D50BC">
                  <w:pPr>
                    <w:rPr>
                      <w:rFonts w:asciiTheme="minorHAnsi" w:eastAsiaTheme="minorEastAsia" w:hAnsiTheme="minorHAnsi" w:cstheme="minorBidi"/>
                      <w:sz w:val="20"/>
                    </w:rPr>
                  </w:pPr>
                </w:p>
              </w:tc>
            </w:tr>
            <w:tr w:rsidR="00882195" w:rsidTr="004D50BC">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882195" w:rsidRDefault="00882195" w:rsidP="004D50BC">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882195" w:rsidRPr="00EB5480" w:rsidRDefault="00882195" w:rsidP="004D50BC">
                  <w:pPr>
                    <w:jc w:val="center"/>
                    <w:rPr>
                      <w:rFonts w:ascii="Calibri" w:hAnsi="Calibri" w:cs="Calibri"/>
                      <w:color w:val="000000"/>
                      <w:sz w:val="20"/>
                    </w:rPr>
                  </w:pPr>
                  <w:r w:rsidRPr="00EB5480">
                    <w:rPr>
                      <w:rFonts w:ascii="Calibri" w:hAnsi="Calibri" w:cs="Calibri"/>
                      <w:color w:val="000000"/>
                      <w:sz w:val="20"/>
                    </w:rPr>
                    <w:t>Semaye Transferleri</w:t>
                  </w:r>
                </w:p>
              </w:tc>
              <w:tc>
                <w:tcPr>
                  <w:tcW w:w="1600" w:type="dxa"/>
                  <w:tcBorders>
                    <w:top w:val="nil"/>
                    <w:left w:val="nil"/>
                    <w:bottom w:val="single" w:sz="4" w:space="0" w:color="auto"/>
                    <w:right w:val="single" w:sz="4" w:space="0" w:color="auto"/>
                  </w:tcBorders>
                  <w:noWrap/>
                  <w:vAlign w:val="bottom"/>
                  <w:hideMark/>
                </w:tcPr>
                <w:p w:rsidR="00882195" w:rsidRPr="00EB5480" w:rsidRDefault="00B27AC3" w:rsidP="004D50BC">
                  <w:pPr>
                    <w:jc w:val="right"/>
                    <w:rPr>
                      <w:rFonts w:ascii="Calibri" w:hAnsi="Calibri" w:cs="Calibri"/>
                      <w:color w:val="000000"/>
                      <w:sz w:val="20"/>
                    </w:rPr>
                  </w:pPr>
                  <w:r>
                    <w:rPr>
                      <w:rFonts w:ascii="Calibri" w:hAnsi="Calibri" w:cs="Calibri"/>
                      <w:color w:val="000000"/>
                      <w:sz w:val="20"/>
                    </w:rPr>
                    <w:t>507.838,47</w:t>
                  </w:r>
                </w:p>
              </w:tc>
              <w:tc>
                <w:tcPr>
                  <w:tcW w:w="1617" w:type="dxa"/>
                  <w:tcBorders>
                    <w:top w:val="nil"/>
                    <w:left w:val="nil"/>
                    <w:bottom w:val="single" w:sz="4" w:space="0" w:color="auto"/>
                    <w:right w:val="single" w:sz="4" w:space="0" w:color="auto"/>
                  </w:tcBorders>
                  <w:noWrap/>
                  <w:vAlign w:val="bottom"/>
                  <w:hideMark/>
                </w:tcPr>
                <w:p w:rsidR="00882195" w:rsidRPr="00EB5480" w:rsidRDefault="00882195" w:rsidP="004D50BC">
                  <w:pPr>
                    <w:rPr>
                      <w:rFonts w:asciiTheme="minorHAnsi" w:eastAsiaTheme="minorEastAsia" w:hAnsiTheme="minorHAnsi" w:cstheme="minorBidi"/>
                      <w:sz w:val="20"/>
                    </w:rPr>
                  </w:pPr>
                </w:p>
              </w:tc>
            </w:tr>
            <w:tr w:rsidR="00882195" w:rsidTr="004D50BC">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882195" w:rsidRDefault="00882195" w:rsidP="004D50BC">
                  <w:pPr>
                    <w:rPr>
                      <w:rFonts w:asciiTheme="minorHAnsi" w:eastAsiaTheme="minorEastAsia" w:hAnsiTheme="minorHAnsi" w:cstheme="minorBidi"/>
                      <w:szCs w:val="22"/>
                    </w:rPr>
                  </w:pPr>
                </w:p>
              </w:tc>
              <w:tc>
                <w:tcPr>
                  <w:tcW w:w="6078" w:type="dxa"/>
                  <w:gridSpan w:val="3"/>
                  <w:tcBorders>
                    <w:top w:val="single" w:sz="4" w:space="0" w:color="auto"/>
                    <w:left w:val="nil"/>
                    <w:bottom w:val="single" w:sz="4" w:space="0" w:color="auto"/>
                    <w:right w:val="single" w:sz="4" w:space="0" w:color="000000"/>
                  </w:tcBorders>
                  <w:noWrap/>
                  <w:vAlign w:val="bottom"/>
                  <w:hideMark/>
                </w:tcPr>
                <w:p w:rsidR="00882195" w:rsidRPr="00EB5480" w:rsidRDefault="00882195" w:rsidP="004D50BC">
                  <w:pPr>
                    <w:jc w:val="center"/>
                    <w:rPr>
                      <w:rFonts w:ascii="Calibri" w:hAnsi="Calibri" w:cs="Calibri"/>
                      <w:b/>
                      <w:bCs/>
                      <w:color w:val="000000"/>
                      <w:sz w:val="20"/>
                    </w:rPr>
                  </w:pPr>
                  <w:r w:rsidRPr="00EB5480">
                    <w:rPr>
                      <w:rFonts w:ascii="Calibri" w:hAnsi="Calibri" w:cs="Calibri"/>
                      <w:b/>
                      <w:bCs/>
                      <w:color w:val="000000"/>
                      <w:sz w:val="20"/>
                    </w:rPr>
                    <w:t xml:space="preserve">TOPLAM       </w:t>
                  </w:r>
                  <w:r w:rsidR="00B27AC3">
                    <w:rPr>
                      <w:rFonts w:ascii="Calibri" w:hAnsi="Calibri" w:cs="Calibri"/>
                      <w:b/>
                      <w:bCs/>
                      <w:color w:val="000000"/>
                      <w:sz w:val="20"/>
                    </w:rPr>
                    <w:t>77.364.552,23</w:t>
                  </w:r>
                  <w:r w:rsidRPr="00EB5480">
                    <w:rPr>
                      <w:rFonts w:ascii="Calibri" w:hAnsi="Calibri" w:cs="Calibri"/>
                      <w:b/>
                      <w:bCs/>
                      <w:color w:val="000000"/>
                      <w:sz w:val="20"/>
                    </w:rPr>
                    <w:t>- TL Olduğu  Görülmüştür.</w:t>
                  </w:r>
                </w:p>
              </w:tc>
            </w:tr>
          </w:tbl>
          <w:p w:rsidR="00882195" w:rsidRDefault="00882195" w:rsidP="004D50BC">
            <w:pPr>
              <w:jc w:val="center"/>
              <w:rPr>
                <w:rFonts w:asciiTheme="minorHAnsi" w:eastAsiaTheme="minorEastAsia" w:hAnsiTheme="minorHAnsi" w:cstheme="minorBidi"/>
                <w:szCs w:val="22"/>
              </w:rPr>
            </w:pPr>
          </w:p>
        </w:tc>
        <w:tc>
          <w:tcPr>
            <w:tcW w:w="1676" w:type="dxa"/>
            <w:noWrap/>
            <w:vAlign w:val="bottom"/>
            <w:hideMark/>
          </w:tcPr>
          <w:p w:rsidR="00882195" w:rsidRDefault="00882195" w:rsidP="004D50BC">
            <w:pPr>
              <w:rPr>
                <w:rFonts w:asciiTheme="minorHAnsi" w:eastAsiaTheme="minorEastAsia" w:hAnsiTheme="minorHAnsi" w:cstheme="minorBidi"/>
                <w:szCs w:val="22"/>
              </w:rPr>
            </w:pPr>
          </w:p>
        </w:tc>
        <w:tc>
          <w:tcPr>
            <w:tcW w:w="1961" w:type="dxa"/>
            <w:noWrap/>
            <w:vAlign w:val="bottom"/>
            <w:hideMark/>
          </w:tcPr>
          <w:p w:rsidR="00882195" w:rsidRDefault="00882195" w:rsidP="004D50BC">
            <w:pPr>
              <w:rPr>
                <w:rFonts w:asciiTheme="minorHAnsi" w:eastAsiaTheme="minorEastAsia" w:hAnsiTheme="minorHAnsi" w:cstheme="minorBidi"/>
                <w:szCs w:val="22"/>
              </w:rPr>
            </w:pPr>
          </w:p>
        </w:tc>
      </w:tr>
    </w:tbl>
    <w:p w:rsidR="00882195" w:rsidRDefault="00882195" w:rsidP="00882195">
      <w:pPr>
        <w:jc w:val="center"/>
        <w:rPr>
          <w:rFonts w:cs="Arial"/>
          <w:szCs w:val="22"/>
        </w:rPr>
      </w:pPr>
    </w:p>
    <w:p w:rsidR="00882195" w:rsidRPr="00580DBC" w:rsidRDefault="00882195" w:rsidP="00882195">
      <w:pPr>
        <w:jc w:val="both"/>
        <w:rPr>
          <w:rFonts w:cs="Arial"/>
          <w:szCs w:val="22"/>
        </w:rPr>
      </w:pPr>
      <w:r>
        <w:rPr>
          <w:rFonts w:cs="Arial"/>
          <w:sz w:val="24"/>
          <w:szCs w:val="24"/>
        </w:rPr>
        <w:t xml:space="preserve">               </w:t>
      </w:r>
      <w:r w:rsidRPr="00580DBC">
        <w:rPr>
          <w:rFonts w:cs="Arial"/>
          <w:szCs w:val="22"/>
        </w:rPr>
        <w:t>Yapılan iş ve işlemlerin 5018 Sayılı Kamu Mali Yönetimi ve Kontrol Kanunu, 5302 Sayılı İl Özel İdaresi Kanunu ile Mahalli İdareler Bütçe ve Muhasebe Yönetmeliğine uygun olarak yapıldığına ve İl Genel Meclisine sunulmasına oy birliği ile karar verildi.</w:t>
      </w:r>
    </w:p>
    <w:p w:rsidR="00576545" w:rsidRDefault="00576545" w:rsidP="005A2570">
      <w:pPr>
        <w:pStyle w:val="GvdeMetni"/>
        <w:ind w:right="27"/>
        <w:jc w:val="both"/>
        <w:rPr>
          <w:rFonts w:cs="Arial"/>
          <w:sz w:val="24"/>
          <w:szCs w:val="24"/>
          <w:u w:val="single"/>
        </w:rPr>
      </w:pPr>
    </w:p>
    <w:p w:rsidR="00831E86" w:rsidRPr="00EE7B9A" w:rsidRDefault="00831E86"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E211C1" w:rsidRPr="00625F2B">
        <w:rPr>
          <w:rFonts w:cs="Arial"/>
          <w:sz w:val="20"/>
        </w:rPr>
        <w:t xml:space="preserve">   </w:t>
      </w:r>
      <w:r w:rsidR="00F91566" w:rsidRPr="00625F2B">
        <w:rPr>
          <w:rFonts w:cs="Arial"/>
          <w:sz w:val="20"/>
        </w:rPr>
        <w:t xml:space="preserve"> Mehmet TANRIAŞIKI   </w:t>
      </w:r>
      <w:r w:rsidR="00625F2B">
        <w:rPr>
          <w:rFonts w:cs="Arial"/>
          <w:sz w:val="20"/>
        </w:rPr>
        <w:t xml:space="preserve">    </w:t>
      </w:r>
      <w:r w:rsidR="00F91566" w:rsidRPr="00625F2B">
        <w:rPr>
          <w:rFonts w:cs="Arial"/>
          <w:sz w:val="20"/>
        </w:rPr>
        <w:t xml:space="preserve">    Hasan BOZKURT</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AA35E5" w:rsidRPr="00625F2B">
        <w:rPr>
          <w:rFonts w:cs="Arial"/>
          <w:sz w:val="20"/>
        </w:rPr>
        <w:t xml:space="preserve">  </w:t>
      </w:r>
      <w:r w:rsidR="00A01264" w:rsidRPr="00625F2B">
        <w:rPr>
          <w:rFonts w:cs="Arial"/>
          <w:sz w:val="20"/>
        </w:rPr>
        <w:t xml:space="preserve">   M. Cemil TEKBAŞ</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Üye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D24C96"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001C4999">
        <w:rPr>
          <w:rFonts w:cs="Arial"/>
          <w:sz w:val="20"/>
        </w:rPr>
        <w:t xml:space="preserve"> </w:t>
      </w:r>
      <w:r w:rsidRPr="00625F2B">
        <w:rPr>
          <w:rFonts w:cs="Arial"/>
          <w:sz w:val="20"/>
        </w:rPr>
        <w:t xml:space="preserve"> Muharrem CERİTLİOĞLU                 </w:t>
      </w:r>
      <w:r w:rsidR="001C4999">
        <w:rPr>
          <w:rFonts w:cs="Arial"/>
          <w:sz w:val="20"/>
        </w:rPr>
        <w:t xml:space="preserve">   </w:t>
      </w:r>
      <w:r w:rsidRPr="00625F2B">
        <w:rPr>
          <w:rFonts w:cs="Arial"/>
          <w:sz w:val="20"/>
        </w:rPr>
        <w:t xml:space="preserve">  </w:t>
      </w:r>
      <w:r w:rsidR="00E91FB2" w:rsidRPr="00625F2B">
        <w:rPr>
          <w:rFonts w:cs="Arial"/>
          <w:sz w:val="20"/>
        </w:rPr>
        <w:t xml:space="preserve"> </w:t>
      </w:r>
      <w:r w:rsidR="001C4999">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w:t>
      </w:r>
      <w:r w:rsidR="001C4999">
        <w:rPr>
          <w:rFonts w:cs="Arial"/>
          <w:sz w:val="20"/>
        </w:rPr>
        <w:t xml:space="preserve">      </w:t>
      </w:r>
      <w:r w:rsidRPr="00625F2B">
        <w:rPr>
          <w:rFonts w:cs="Arial"/>
          <w:sz w:val="20"/>
        </w:rPr>
        <w:t xml:space="preserve">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w:t>
      </w:r>
      <w:r w:rsidR="001C4999">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B24B28" w:rsidRDefault="00B24B28" w:rsidP="00B24B28">
      <w:pPr>
        <w:rPr>
          <w:rFonts w:ascii="Times New Roman" w:hAnsi="Times New Roman"/>
          <w:szCs w:val="22"/>
        </w:rPr>
      </w:pPr>
      <w:r w:rsidRPr="00725E7E">
        <w:rPr>
          <w:rFonts w:ascii="Times New Roman" w:hAnsi="Times New Roman"/>
          <w:szCs w:val="22"/>
        </w:rPr>
        <w:t xml:space="preserve">               </w:t>
      </w: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B1F" w:rsidRDefault="00824B1F">
      <w:r>
        <w:separator/>
      </w:r>
    </w:p>
  </w:endnote>
  <w:endnote w:type="continuationSeparator" w:id="1">
    <w:p w:rsidR="00824B1F" w:rsidRDefault="00824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C0A5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C0A5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882195">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B1F" w:rsidRDefault="00824B1F">
      <w:r>
        <w:separator/>
      </w:r>
    </w:p>
  </w:footnote>
  <w:footnote w:type="continuationSeparator" w:id="1">
    <w:p w:rsidR="00824B1F" w:rsidRDefault="00824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2">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5">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8">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2">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3">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4">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6">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7">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29"/>
  </w:num>
  <w:num w:numId="2">
    <w:abstractNumId w:val="1"/>
  </w:num>
  <w:num w:numId="3">
    <w:abstractNumId w:val="21"/>
  </w:num>
  <w:num w:numId="4">
    <w:abstractNumId w:val="26"/>
  </w:num>
  <w:num w:numId="5">
    <w:abstractNumId w:val="19"/>
  </w:num>
  <w:num w:numId="6">
    <w:abstractNumId w:val="9"/>
  </w:num>
  <w:num w:numId="7">
    <w:abstractNumId w:val="36"/>
  </w:num>
  <w:num w:numId="8">
    <w:abstractNumId w:val="0"/>
  </w:num>
  <w:num w:numId="9">
    <w:abstractNumId w:val="13"/>
  </w:num>
  <w:num w:numId="10">
    <w:abstractNumId w:val="7"/>
  </w:num>
  <w:num w:numId="11">
    <w:abstractNumId w:val="12"/>
  </w:num>
  <w:num w:numId="12">
    <w:abstractNumId w:val="35"/>
  </w:num>
  <w:num w:numId="13">
    <w:abstractNumId w:val="20"/>
  </w:num>
  <w:num w:numId="14">
    <w:abstractNumId w:val="31"/>
  </w:num>
  <w:num w:numId="15">
    <w:abstractNumId w:val="10"/>
  </w:num>
  <w:num w:numId="16">
    <w:abstractNumId w:val="22"/>
  </w:num>
  <w:num w:numId="17">
    <w:abstractNumId w:val="16"/>
  </w:num>
  <w:num w:numId="18">
    <w:abstractNumId w:val="33"/>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24"/>
  </w:num>
  <w:num w:numId="31">
    <w:abstractNumId w:val="32"/>
  </w:num>
  <w:num w:numId="32">
    <w:abstractNumId w:val="15"/>
  </w:num>
  <w:num w:numId="33">
    <w:abstractNumId w:val="8"/>
  </w:num>
  <w:num w:numId="34">
    <w:abstractNumId w:val="28"/>
  </w:num>
  <w:num w:numId="35">
    <w:abstractNumId w:val="30"/>
  </w:num>
  <w:num w:numId="36">
    <w:abstractNumId w:val="1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2E2"/>
    <w:rsid w:val="0004651C"/>
    <w:rsid w:val="0004683A"/>
    <w:rsid w:val="00050247"/>
    <w:rsid w:val="0005175B"/>
    <w:rsid w:val="0005206A"/>
    <w:rsid w:val="000529BB"/>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2FC9"/>
    <w:rsid w:val="001B3A47"/>
    <w:rsid w:val="001B48B8"/>
    <w:rsid w:val="001B4EB1"/>
    <w:rsid w:val="001B7C3C"/>
    <w:rsid w:val="001B7C88"/>
    <w:rsid w:val="001B7DE7"/>
    <w:rsid w:val="001C47B2"/>
    <w:rsid w:val="001C4999"/>
    <w:rsid w:val="001C672F"/>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4FE1"/>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7FE2"/>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725B"/>
    <w:rsid w:val="003F7CD0"/>
    <w:rsid w:val="00402D45"/>
    <w:rsid w:val="004040E5"/>
    <w:rsid w:val="00404F7C"/>
    <w:rsid w:val="004112EC"/>
    <w:rsid w:val="00412C33"/>
    <w:rsid w:val="00412FA0"/>
    <w:rsid w:val="00414CCA"/>
    <w:rsid w:val="004155F5"/>
    <w:rsid w:val="00416926"/>
    <w:rsid w:val="00420D15"/>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3DF8"/>
    <w:rsid w:val="00485053"/>
    <w:rsid w:val="00485A04"/>
    <w:rsid w:val="00490EC0"/>
    <w:rsid w:val="00494D94"/>
    <w:rsid w:val="00494DCE"/>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45BE5"/>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76545"/>
    <w:rsid w:val="00581440"/>
    <w:rsid w:val="00584060"/>
    <w:rsid w:val="005844FA"/>
    <w:rsid w:val="00585587"/>
    <w:rsid w:val="005866DE"/>
    <w:rsid w:val="00587032"/>
    <w:rsid w:val="00587558"/>
    <w:rsid w:val="00587807"/>
    <w:rsid w:val="005A078F"/>
    <w:rsid w:val="005A2570"/>
    <w:rsid w:val="005A3627"/>
    <w:rsid w:val="005A3BD6"/>
    <w:rsid w:val="005A5700"/>
    <w:rsid w:val="005A6BC2"/>
    <w:rsid w:val="005B0CDD"/>
    <w:rsid w:val="005B1D3D"/>
    <w:rsid w:val="005B3EBF"/>
    <w:rsid w:val="005B437E"/>
    <w:rsid w:val="005B5664"/>
    <w:rsid w:val="005C028F"/>
    <w:rsid w:val="005C1874"/>
    <w:rsid w:val="005C6059"/>
    <w:rsid w:val="005C6284"/>
    <w:rsid w:val="005D0F40"/>
    <w:rsid w:val="005D1895"/>
    <w:rsid w:val="005D5185"/>
    <w:rsid w:val="005D5B9C"/>
    <w:rsid w:val="005D5D7C"/>
    <w:rsid w:val="005D6F31"/>
    <w:rsid w:val="005D7481"/>
    <w:rsid w:val="005E32BB"/>
    <w:rsid w:val="005E407E"/>
    <w:rsid w:val="005E6475"/>
    <w:rsid w:val="005E6A63"/>
    <w:rsid w:val="005E6E26"/>
    <w:rsid w:val="005E710B"/>
    <w:rsid w:val="005F1596"/>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43F"/>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572E"/>
    <w:rsid w:val="00676703"/>
    <w:rsid w:val="00677418"/>
    <w:rsid w:val="00677DF7"/>
    <w:rsid w:val="006805CA"/>
    <w:rsid w:val="00681289"/>
    <w:rsid w:val="00681799"/>
    <w:rsid w:val="006822E6"/>
    <w:rsid w:val="00682FB0"/>
    <w:rsid w:val="006840DC"/>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5BE0"/>
    <w:rsid w:val="006F6B34"/>
    <w:rsid w:val="006F7ACF"/>
    <w:rsid w:val="006F7CE8"/>
    <w:rsid w:val="00700632"/>
    <w:rsid w:val="00702576"/>
    <w:rsid w:val="00702A7A"/>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52AD"/>
    <w:rsid w:val="007C6609"/>
    <w:rsid w:val="007C7A36"/>
    <w:rsid w:val="007C7C43"/>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B1F"/>
    <w:rsid w:val="00824EFA"/>
    <w:rsid w:val="00825CD8"/>
    <w:rsid w:val="00826A2F"/>
    <w:rsid w:val="00826BDC"/>
    <w:rsid w:val="008303F6"/>
    <w:rsid w:val="0083144A"/>
    <w:rsid w:val="00831902"/>
    <w:rsid w:val="00831E86"/>
    <w:rsid w:val="00832A81"/>
    <w:rsid w:val="00833C25"/>
    <w:rsid w:val="00833DA7"/>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2195"/>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EA4"/>
    <w:rsid w:val="0094590C"/>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81F54"/>
    <w:rsid w:val="009829FA"/>
    <w:rsid w:val="00984016"/>
    <w:rsid w:val="009878D3"/>
    <w:rsid w:val="00990853"/>
    <w:rsid w:val="00990C8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3CE5"/>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19ED"/>
    <w:rsid w:val="00A826CA"/>
    <w:rsid w:val="00A83E73"/>
    <w:rsid w:val="00A90AD6"/>
    <w:rsid w:val="00A90BCE"/>
    <w:rsid w:val="00A92CD1"/>
    <w:rsid w:val="00A92E60"/>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2BEA"/>
    <w:rsid w:val="00AF38AB"/>
    <w:rsid w:val="00AF44FE"/>
    <w:rsid w:val="00AF47C1"/>
    <w:rsid w:val="00AF56D4"/>
    <w:rsid w:val="00AF60CB"/>
    <w:rsid w:val="00AF75C7"/>
    <w:rsid w:val="00AF7682"/>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27AC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0A55"/>
    <w:rsid w:val="00BC212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23C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4C96"/>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6777B"/>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7801"/>
    <w:rsid w:val="00E10768"/>
    <w:rsid w:val="00E10886"/>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6A41"/>
    <w:rsid w:val="00E70704"/>
    <w:rsid w:val="00E70CEC"/>
    <w:rsid w:val="00E70FCF"/>
    <w:rsid w:val="00E7431F"/>
    <w:rsid w:val="00E76858"/>
    <w:rsid w:val="00E77E51"/>
    <w:rsid w:val="00E8213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780"/>
    <w:rsid w:val="00ED05F6"/>
    <w:rsid w:val="00ED0B8F"/>
    <w:rsid w:val="00ED2032"/>
    <w:rsid w:val="00ED2D27"/>
    <w:rsid w:val="00ED2F73"/>
    <w:rsid w:val="00ED3642"/>
    <w:rsid w:val="00ED52E7"/>
    <w:rsid w:val="00ED6413"/>
    <w:rsid w:val="00ED7108"/>
    <w:rsid w:val="00EE11F2"/>
    <w:rsid w:val="00EE1298"/>
    <w:rsid w:val="00EE1380"/>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2F7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357</Words>
  <Characters>2038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5</cp:revision>
  <cp:lastPrinted>2021-03-11T06:58:00Z</cp:lastPrinted>
  <dcterms:created xsi:type="dcterms:W3CDTF">2021-03-11T06:56:00Z</dcterms:created>
  <dcterms:modified xsi:type="dcterms:W3CDTF">2021-03-11T07:16:00Z</dcterms:modified>
</cp:coreProperties>
</file>