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6F3EA0" w:rsidP="006F3EA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03</w:t>
            </w:r>
            <w:r w:rsidR="00277AC5">
              <w:rPr>
                <w:rFonts w:cs="Arial"/>
                <w:szCs w:val="22"/>
              </w:rPr>
              <w:t>/0</w:t>
            </w:r>
            <w:r>
              <w:rPr>
                <w:rFonts w:cs="Arial"/>
                <w:szCs w:val="22"/>
              </w:rPr>
              <w:t>6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05DA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6F3EA0">
              <w:rPr>
                <w:rFonts w:cs="Arial"/>
                <w:b/>
                <w:szCs w:val="22"/>
              </w:rPr>
              <w:t>Katılım Payı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6F3E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8B33E3">
              <w:rPr>
                <w:rFonts w:cs="Arial"/>
                <w:b/>
                <w:sz w:val="24"/>
                <w:szCs w:val="24"/>
              </w:rPr>
              <w:t>3</w:t>
            </w:r>
            <w:r w:rsidR="006F3EA0">
              <w:rPr>
                <w:rFonts w:cs="Arial"/>
                <w:b/>
                <w:sz w:val="24"/>
                <w:szCs w:val="24"/>
              </w:rPr>
              <w:t>3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715C2C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6F3EA0">
        <w:rPr>
          <w:rFonts w:cs="Arial"/>
          <w:sz w:val="24"/>
          <w:szCs w:val="24"/>
        </w:rPr>
        <w:t>bulunan üyelerin katılımı ile 03</w:t>
      </w:r>
      <w:r w:rsidR="00277AC5">
        <w:rPr>
          <w:rFonts w:cs="Arial"/>
          <w:sz w:val="24"/>
          <w:szCs w:val="24"/>
        </w:rPr>
        <w:t>.0</w:t>
      </w:r>
      <w:r w:rsidR="006F3EA0">
        <w:rPr>
          <w:rFonts w:cs="Arial"/>
          <w:sz w:val="24"/>
          <w:szCs w:val="24"/>
        </w:rPr>
        <w:t>6</w:t>
      </w:r>
      <w:r w:rsidR="00771A6E"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B533F0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B533F0" w:rsidRDefault="00B533F0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5A2570" w:rsidRPr="006F3EA0" w:rsidRDefault="006F3EA0" w:rsidP="006F3EA0">
      <w:pPr>
        <w:autoSpaceDN w:val="0"/>
        <w:ind w:right="-284" w:firstLine="708"/>
        <w:jc w:val="both"/>
        <w:rPr>
          <w:rFonts w:cs="Arial"/>
          <w:sz w:val="24"/>
          <w:szCs w:val="24"/>
        </w:rPr>
      </w:pPr>
      <w:r w:rsidRPr="006F3EA0">
        <w:rPr>
          <w:rFonts w:cs="Arial"/>
          <w:sz w:val="24"/>
          <w:szCs w:val="24"/>
        </w:rPr>
        <w:t xml:space="preserve">Kilis Organize Sanayi Bölge Müdürlüğünün genişleme alanı projesi kapsamında İl Özel İdaresi bütçesinden 7.363,80-TL katılım payı ödenmesine ilişkin </w:t>
      </w:r>
      <w:r w:rsidR="005A2570" w:rsidRPr="006F3EA0">
        <w:rPr>
          <w:rFonts w:cs="Arial"/>
          <w:sz w:val="24"/>
          <w:szCs w:val="24"/>
        </w:rPr>
        <w:t>İl Özel İdaresinin Valilik Makamından muh</w:t>
      </w:r>
      <w:r>
        <w:rPr>
          <w:rFonts w:cs="Arial"/>
          <w:sz w:val="24"/>
          <w:szCs w:val="24"/>
        </w:rPr>
        <w:t>avvel 01</w:t>
      </w:r>
      <w:r w:rsidR="00A20772" w:rsidRPr="006F3EA0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6</w:t>
      </w:r>
      <w:r w:rsidR="003D0209" w:rsidRPr="006F3EA0">
        <w:rPr>
          <w:rFonts w:cs="Arial"/>
          <w:sz w:val="24"/>
          <w:szCs w:val="24"/>
        </w:rPr>
        <w:t>.20</w:t>
      </w:r>
      <w:r w:rsidR="00F53063" w:rsidRPr="006F3EA0">
        <w:rPr>
          <w:rFonts w:cs="Arial"/>
          <w:sz w:val="24"/>
          <w:szCs w:val="24"/>
        </w:rPr>
        <w:t>2</w:t>
      </w:r>
      <w:r w:rsidR="00ED7108" w:rsidRPr="006F3EA0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 xml:space="preserve"> tarih ve 1691 sayılı</w:t>
      </w:r>
      <w:r w:rsidR="00262BFE" w:rsidRPr="006F3EA0">
        <w:rPr>
          <w:rFonts w:cs="Arial"/>
          <w:sz w:val="24"/>
          <w:szCs w:val="24"/>
        </w:rPr>
        <w:t xml:space="preserve"> </w:t>
      </w:r>
      <w:r w:rsidR="005A2570" w:rsidRPr="006F3EA0">
        <w:rPr>
          <w:rFonts w:cs="Arial"/>
          <w:sz w:val="24"/>
          <w:szCs w:val="24"/>
        </w:rPr>
        <w:t>yazısı okunarak aşağıdaki 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C97D52" w:rsidRPr="004A0AC6" w:rsidRDefault="00C97D52" w:rsidP="00C97D52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</w:p>
    <w:p w:rsidR="006F3EA0" w:rsidRPr="006F3EA0" w:rsidRDefault="006F3EA0" w:rsidP="00262BFE">
      <w:pPr>
        <w:ind w:right="-284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T.C. Sanayi ve Teknoloji Bakanlığından Kilis Organize Sanayi Tevsii (genişleme) alanı projesi kapsamında altyapı yapım işlemleri için 2.208.721,00-TL kredi tahsis edildiği ve kredinin kullanılabilmesi için OSB’nin kurucu ortaklarından olan Kilis İl Özel İdaresinin %1 oranında </w:t>
      </w:r>
      <w:r w:rsidRPr="006F3EA0">
        <w:rPr>
          <w:rFonts w:cs="Arial"/>
          <w:sz w:val="24"/>
          <w:szCs w:val="24"/>
        </w:rPr>
        <w:t>katılım payı yatırması gerektiği anlaşılmış olup,</w:t>
      </w:r>
    </w:p>
    <w:p w:rsidR="001A5929" w:rsidRPr="00185A6F" w:rsidRDefault="00B03A5F" w:rsidP="00262BFE">
      <w:pPr>
        <w:ind w:right="-284" w:firstLine="708"/>
        <w:jc w:val="both"/>
        <w:rPr>
          <w:rFonts w:cs="Arial"/>
          <w:sz w:val="24"/>
          <w:szCs w:val="24"/>
        </w:rPr>
      </w:pPr>
      <w:r w:rsidRPr="006F3EA0">
        <w:rPr>
          <w:rFonts w:cs="Arial"/>
          <w:sz w:val="24"/>
          <w:szCs w:val="24"/>
        </w:rPr>
        <w:t xml:space="preserve">Yapılan görüşme ve değerlendirmeler neticesinde, </w:t>
      </w:r>
      <w:r w:rsidR="006F3EA0" w:rsidRPr="006F3EA0">
        <w:rPr>
          <w:rFonts w:cs="Arial"/>
          <w:sz w:val="24"/>
          <w:szCs w:val="24"/>
        </w:rPr>
        <w:t>İl Özel İdaresi bütçesinden</w:t>
      </w:r>
      <w:r w:rsidR="006F3EA0" w:rsidRPr="006F3EA0">
        <w:rPr>
          <w:rFonts w:cs="Arial"/>
          <w:b/>
          <w:sz w:val="24"/>
          <w:szCs w:val="24"/>
        </w:rPr>
        <w:t xml:space="preserve"> 7.363,80-TL</w:t>
      </w:r>
      <w:r w:rsidR="006F3EA0">
        <w:rPr>
          <w:rFonts w:cs="Arial"/>
          <w:sz w:val="24"/>
          <w:szCs w:val="24"/>
        </w:rPr>
        <w:t xml:space="preserve"> katılım payının Kilis OSB hesabına aktarılmasına </w:t>
      </w:r>
      <w:r w:rsidR="001A5929" w:rsidRPr="00185A6F">
        <w:rPr>
          <w:rFonts w:cs="Arial"/>
          <w:sz w:val="24"/>
          <w:szCs w:val="24"/>
        </w:rPr>
        <w:t>oy birliğiyle karar verilmiştir.</w:t>
      </w:r>
    </w:p>
    <w:p w:rsidR="0032450E" w:rsidRDefault="0032450E" w:rsidP="004C157D">
      <w:pPr>
        <w:ind w:right="-257"/>
        <w:jc w:val="both"/>
        <w:rPr>
          <w:rFonts w:cs="Arial"/>
          <w:sz w:val="24"/>
          <w:szCs w:val="24"/>
        </w:rPr>
      </w:pPr>
    </w:p>
    <w:p w:rsidR="00B03A5F" w:rsidRDefault="00B03A5F" w:rsidP="004C157D">
      <w:pPr>
        <w:ind w:right="-257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>Üye                        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6BF" w:rsidRDefault="006726BF">
      <w:r>
        <w:separator/>
      </w:r>
    </w:p>
  </w:endnote>
  <w:endnote w:type="continuationSeparator" w:id="1">
    <w:p w:rsidR="006726BF" w:rsidRDefault="00672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F153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F153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6BF" w:rsidRDefault="006726BF">
      <w:r>
        <w:separator/>
      </w:r>
    </w:p>
  </w:footnote>
  <w:footnote w:type="continuationSeparator" w:id="1">
    <w:p w:rsidR="006726BF" w:rsidRDefault="00672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1E17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0E4D"/>
    <w:rsid w:val="005B1D3D"/>
    <w:rsid w:val="005B3EBF"/>
    <w:rsid w:val="005B437E"/>
    <w:rsid w:val="005B5664"/>
    <w:rsid w:val="005C028F"/>
    <w:rsid w:val="005C1874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2021-05-27T07:16:00Z</cp:lastPrinted>
  <dcterms:created xsi:type="dcterms:W3CDTF">2021-06-02T12:11:00Z</dcterms:created>
  <dcterms:modified xsi:type="dcterms:W3CDTF">2021-06-02T12:11:00Z</dcterms:modified>
</cp:coreProperties>
</file>