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B2EF6" w:rsidP="00DB2E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</w:t>
            </w:r>
            <w:r w:rsidR="00277AC5">
              <w:rPr>
                <w:rFonts w:cs="Arial"/>
                <w:szCs w:val="22"/>
              </w:rPr>
              <w:t>/0</w:t>
            </w:r>
            <w:r w:rsidR="00013921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118D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82420D">
              <w:rPr>
                <w:rFonts w:cs="Arial"/>
                <w:b/>
                <w:szCs w:val="22"/>
              </w:rPr>
              <w:t>KATILIM PAYI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2420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96A2C">
              <w:rPr>
                <w:rFonts w:cs="Arial"/>
                <w:b/>
                <w:sz w:val="24"/>
                <w:szCs w:val="24"/>
              </w:rPr>
              <w:t>5</w:t>
            </w:r>
            <w:r w:rsidR="0082420D">
              <w:rPr>
                <w:rFonts w:cs="Arial"/>
                <w:b/>
                <w:sz w:val="24"/>
                <w:szCs w:val="24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DB2EF6">
        <w:rPr>
          <w:rFonts w:cs="Arial"/>
          <w:sz w:val="24"/>
          <w:szCs w:val="24"/>
        </w:rPr>
        <w:t>bulunan üyelerin katılımı ile 29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3118DD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82420D" w:rsidRDefault="0082420D" w:rsidP="0082420D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Kilis Organize Sanayi Bölge Müdürlüğünün genişleme alanı projesi kapsamında alt yapı işlemleri için İl Özel İdaresi bütçesinden 12.583,84-TL katılım payı ödenmesine ilişkin İl Özel İdaresinin Valilik Makamından muhavvel 28.07.2021 tarihli yazısı okunarak aşağıdaki karar alınmıştır.</w:t>
      </w:r>
    </w:p>
    <w:p w:rsidR="0082420D" w:rsidRDefault="0082420D" w:rsidP="0082420D">
      <w:pPr>
        <w:ind w:right="-567"/>
        <w:jc w:val="both"/>
        <w:rPr>
          <w:rFonts w:cs="Arial"/>
          <w:b/>
          <w:sz w:val="24"/>
          <w:szCs w:val="24"/>
        </w:rPr>
      </w:pPr>
    </w:p>
    <w:p w:rsidR="0082420D" w:rsidRDefault="0082420D" w:rsidP="0082420D">
      <w:pPr>
        <w:ind w:right="27"/>
        <w:jc w:val="both"/>
        <w:rPr>
          <w:rFonts w:cs="Arial"/>
          <w:sz w:val="24"/>
          <w:szCs w:val="24"/>
        </w:rPr>
      </w:pPr>
    </w:p>
    <w:p w:rsidR="0082420D" w:rsidRDefault="0082420D" w:rsidP="0082420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82420D" w:rsidRDefault="0082420D" w:rsidP="0082420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82420D" w:rsidRDefault="0082420D" w:rsidP="0082420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T.C. Sanayi ve Teknoloji Bakanlığından Kilis Organize Sanayi Tevsii (genişleme) alanı projesi kapsamında altyapı yapım işlemleri için 3.774.400,00-TL kredi tahsis edildiği ve kredinin kullanılabilmesi için OSB’nin kurucu ortaklarından olan Kilis İl Özel İdaresinin %1 oranında katılım payı yatırması gerektiği anlaşılmış olup,</w:t>
      </w:r>
    </w:p>
    <w:p w:rsidR="0082420D" w:rsidRDefault="0082420D" w:rsidP="0082420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 İl Özel İdaresi bütçesinden</w:t>
      </w:r>
      <w:r>
        <w:rPr>
          <w:rFonts w:cs="Arial"/>
          <w:b/>
          <w:sz w:val="24"/>
          <w:szCs w:val="24"/>
        </w:rPr>
        <w:t xml:space="preserve"> 12.583,84-TL</w:t>
      </w:r>
      <w:r>
        <w:rPr>
          <w:rFonts w:cs="Arial"/>
          <w:sz w:val="24"/>
          <w:szCs w:val="24"/>
        </w:rPr>
        <w:t xml:space="preserve"> katılım payının Kilis OSB hesabına aktarılmasına oy birliğiyle karar verilmiştir.</w:t>
      </w: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F07" w:rsidRDefault="00AF5F07">
      <w:r>
        <w:separator/>
      </w:r>
    </w:p>
  </w:endnote>
  <w:endnote w:type="continuationSeparator" w:id="1">
    <w:p w:rsidR="00AF5F07" w:rsidRDefault="00AF5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46EC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46EC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F07" w:rsidRDefault="00AF5F07">
      <w:r>
        <w:separator/>
      </w:r>
    </w:p>
  </w:footnote>
  <w:footnote w:type="continuationSeparator" w:id="1">
    <w:p w:rsidR="00AF5F07" w:rsidRDefault="00AF5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A2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584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1EB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43C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81440"/>
    <w:rsid w:val="00583872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26EC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20D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3C0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1BB5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5F07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6ECE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2021-07-28T06:47:00Z</cp:lastPrinted>
  <dcterms:created xsi:type="dcterms:W3CDTF">2021-07-28T06:53:00Z</dcterms:created>
  <dcterms:modified xsi:type="dcterms:W3CDTF">2021-07-28T06:53:00Z</dcterms:modified>
</cp:coreProperties>
</file>