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71043" w:rsidP="002003E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25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003E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2003E7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7104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A42256">
              <w:rPr>
                <w:rFonts w:cs="Arial"/>
                <w:b/>
                <w:szCs w:val="22"/>
              </w:rPr>
              <w:t>2</w:t>
            </w:r>
            <w:r w:rsidR="00771043">
              <w:rPr>
                <w:rFonts w:cs="Arial"/>
                <w:b/>
                <w:szCs w:val="22"/>
              </w:rPr>
              <w:t>2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771043">
        <w:rPr>
          <w:rFonts w:cs="Arial"/>
          <w:sz w:val="24"/>
          <w:szCs w:val="24"/>
        </w:rPr>
        <w:t>25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771043" w:rsidP="0006288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Kocabeyli</w:t>
      </w:r>
      <w:proofErr w:type="spellEnd"/>
      <w:r>
        <w:rPr>
          <w:rFonts w:cs="Arial"/>
          <w:sz w:val="24"/>
          <w:szCs w:val="24"/>
        </w:rPr>
        <w:t xml:space="preserve"> Köyü meydanına yapılan sosyal tesis inşaatı için malzeme yardımı </w:t>
      </w:r>
      <w:r w:rsidR="002003E7">
        <w:rPr>
          <w:rFonts w:cs="Arial"/>
          <w:sz w:val="24"/>
          <w:szCs w:val="24"/>
        </w:rPr>
        <w:t>yapılması</w:t>
      </w:r>
      <w:r w:rsidR="00062881">
        <w:rPr>
          <w:rFonts w:cs="Arial"/>
          <w:sz w:val="24"/>
          <w:szCs w:val="24"/>
        </w:rPr>
        <w:t xml:space="preserve">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 w:rsidR="00C04D92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8</w:t>
      </w:r>
      <w:r w:rsidR="00093594" w:rsidRPr="004B1C43">
        <w:rPr>
          <w:rFonts w:cs="Arial"/>
          <w:sz w:val="24"/>
          <w:szCs w:val="24"/>
        </w:rPr>
        <w:t>.0</w:t>
      </w:r>
      <w:r w:rsidR="002003E7">
        <w:rPr>
          <w:rFonts w:cs="Arial"/>
          <w:sz w:val="24"/>
          <w:szCs w:val="24"/>
        </w:rPr>
        <w:t>8</w:t>
      </w:r>
      <w:r w:rsidR="00062881">
        <w:rPr>
          <w:rFonts w:cs="Arial"/>
          <w:sz w:val="24"/>
          <w:szCs w:val="24"/>
        </w:rPr>
        <w:t>.2022 tarih ve 7</w:t>
      </w:r>
      <w:r>
        <w:rPr>
          <w:rFonts w:cs="Arial"/>
          <w:sz w:val="24"/>
          <w:szCs w:val="24"/>
        </w:rPr>
        <w:t>782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062881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06288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61A5F" w:rsidRPr="00344B95" w:rsidRDefault="004F2504" w:rsidP="00062881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</w:t>
      </w:r>
    </w:p>
    <w:p w:rsidR="002003E7" w:rsidRDefault="00771043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Kocabeyli</w:t>
      </w:r>
      <w:proofErr w:type="spellEnd"/>
      <w:r w:rsidR="00192898">
        <w:rPr>
          <w:rFonts w:cs="Arial"/>
          <w:sz w:val="24"/>
          <w:szCs w:val="24"/>
        </w:rPr>
        <w:t xml:space="preserve"> </w:t>
      </w:r>
      <w:r w:rsidR="00FE016D">
        <w:rPr>
          <w:rFonts w:cs="Arial"/>
          <w:sz w:val="24"/>
          <w:szCs w:val="24"/>
        </w:rPr>
        <w:t xml:space="preserve">Köyü </w:t>
      </w:r>
      <w:r w:rsidR="002003E7">
        <w:rPr>
          <w:rFonts w:cs="Arial"/>
          <w:sz w:val="24"/>
          <w:szCs w:val="24"/>
        </w:rPr>
        <w:t xml:space="preserve">Muhtarının </w:t>
      </w:r>
      <w:r>
        <w:rPr>
          <w:rFonts w:cs="Arial"/>
          <w:sz w:val="24"/>
          <w:szCs w:val="24"/>
        </w:rPr>
        <w:t>16</w:t>
      </w:r>
      <w:r w:rsidR="002003E7">
        <w:rPr>
          <w:rFonts w:cs="Arial"/>
          <w:sz w:val="24"/>
          <w:szCs w:val="24"/>
        </w:rPr>
        <w:t>.0</w:t>
      </w:r>
      <w:r w:rsidR="00C04D92">
        <w:rPr>
          <w:rFonts w:cs="Arial"/>
          <w:sz w:val="24"/>
          <w:szCs w:val="24"/>
        </w:rPr>
        <w:t>8</w:t>
      </w:r>
      <w:r w:rsidR="002003E7">
        <w:rPr>
          <w:rFonts w:cs="Arial"/>
          <w:sz w:val="24"/>
          <w:szCs w:val="24"/>
        </w:rPr>
        <w:t>.2022 tarihli dilekçesinden,</w:t>
      </w:r>
      <w:r w:rsidR="00192898">
        <w:rPr>
          <w:rFonts w:cs="Arial"/>
          <w:sz w:val="24"/>
          <w:szCs w:val="24"/>
        </w:rPr>
        <w:t xml:space="preserve"> </w:t>
      </w:r>
      <w:r w:rsidR="006E703A">
        <w:rPr>
          <w:rFonts w:cs="Arial"/>
          <w:sz w:val="24"/>
          <w:szCs w:val="24"/>
        </w:rPr>
        <w:t>düğün ve diğer sosyal faaliyetler için kullanılan köy meydanına yapılmakta olan ve kaba inşaatı tamamlanan çay ocağı, depo, bay ve bayan tuvaleti</w:t>
      </w:r>
      <w:r w:rsidR="00192898">
        <w:rPr>
          <w:rFonts w:cs="Arial"/>
          <w:sz w:val="24"/>
          <w:szCs w:val="24"/>
        </w:rPr>
        <w:t xml:space="preserve"> </w:t>
      </w:r>
      <w:r w:rsidR="006E703A">
        <w:rPr>
          <w:rFonts w:cs="Arial"/>
          <w:sz w:val="24"/>
          <w:szCs w:val="24"/>
        </w:rPr>
        <w:t>tesisinin iç kısımları için malzeme yardımı talep edildiği</w:t>
      </w:r>
      <w:r w:rsidR="002003E7">
        <w:rPr>
          <w:rFonts w:cs="Arial"/>
          <w:sz w:val="24"/>
          <w:szCs w:val="24"/>
        </w:rPr>
        <w:t xml:space="preserve"> anlaşılmış olup, </w:t>
      </w:r>
    </w:p>
    <w:p w:rsidR="00D52C8C" w:rsidRPr="00D52C8C" w:rsidRDefault="002003E7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sonucunda</w:t>
      </w:r>
      <w:r w:rsidR="005855C6">
        <w:rPr>
          <w:rFonts w:cs="Arial"/>
          <w:sz w:val="24"/>
          <w:szCs w:val="24"/>
        </w:rPr>
        <w:t>,</w:t>
      </w:r>
      <w:r w:rsidR="00202063">
        <w:rPr>
          <w:rFonts w:cs="Arial"/>
          <w:sz w:val="24"/>
          <w:szCs w:val="24"/>
        </w:rPr>
        <w:t xml:space="preserve"> daha önce aynı tesis inşaatına İl Özel İdaresince yardım yapılmış olmasından dolayı, mevcut yardım talebinin reddine </w:t>
      </w:r>
      <w:r w:rsidR="00D52C8C" w:rsidRPr="00D52C8C">
        <w:rPr>
          <w:rFonts w:cs="Arial"/>
          <w:sz w:val="24"/>
          <w:szCs w:val="24"/>
        </w:rPr>
        <w:t>oy birliği ile karar verilmiştir.</w:t>
      </w:r>
    </w:p>
    <w:p w:rsidR="00803BD3" w:rsidRPr="00344B95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FB9" w:rsidRDefault="00DF3FB9">
      <w:r>
        <w:separator/>
      </w:r>
    </w:p>
  </w:endnote>
  <w:endnote w:type="continuationSeparator" w:id="0">
    <w:p w:rsidR="00DF3FB9" w:rsidRDefault="00DF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C25A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C25A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FB9" w:rsidRDefault="00DF3FB9">
      <w:r>
        <w:separator/>
      </w:r>
    </w:p>
  </w:footnote>
  <w:footnote w:type="continuationSeparator" w:id="0">
    <w:p w:rsidR="00DF3FB9" w:rsidRDefault="00DF3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03E7"/>
    <w:rsid w:val="002017C6"/>
    <w:rsid w:val="00202063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6BCA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5A2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401FD"/>
    <w:rsid w:val="00A41FF1"/>
    <w:rsid w:val="00A4223F"/>
    <w:rsid w:val="00A42256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3FB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AC38-C3FC-4ACE-ABF3-5D288FD3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2022-08-04T06:08:00Z</cp:lastPrinted>
  <dcterms:created xsi:type="dcterms:W3CDTF">2022-08-25T06:20:00Z</dcterms:created>
  <dcterms:modified xsi:type="dcterms:W3CDTF">2022-08-25T07:49:00Z</dcterms:modified>
</cp:coreProperties>
</file>