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E76E1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E76E1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766B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D3E29">
              <w:rPr>
                <w:rFonts w:cs="Arial"/>
                <w:b/>
                <w:szCs w:val="22"/>
              </w:rPr>
              <w:t>KİRA ARTIŞI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D3E2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0E7623">
              <w:rPr>
                <w:rFonts w:cs="Arial"/>
                <w:b/>
                <w:szCs w:val="22"/>
              </w:rPr>
              <w:t>40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E76E17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6E17" w:rsidRPr="00C26C80" w:rsidRDefault="00E76E17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76E17" w:rsidRPr="00C26C80" w:rsidRDefault="00E76E17" w:rsidP="00165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</w:tr>
      <w:tr w:rsidR="00E76E17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6E17" w:rsidRPr="00C26C80" w:rsidRDefault="00E76E17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76E17" w:rsidRPr="00C26C80" w:rsidRDefault="00E76E17" w:rsidP="001652FA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</w:tr>
      <w:tr w:rsidR="00E76E17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17" w:rsidRPr="00C26C80" w:rsidRDefault="00E76E17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6E17" w:rsidRPr="00C26C80" w:rsidRDefault="00E76E17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C26C80" w:rsidRDefault="00E76E17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C26C80" w:rsidRDefault="00E76E1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E17" w:rsidRPr="00C26C80" w:rsidRDefault="00E76E1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1B4BD6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BD3E29" w:rsidP="003766B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</w:t>
      </w:r>
      <w:proofErr w:type="spellStart"/>
      <w:r>
        <w:rPr>
          <w:rFonts w:cs="Arial"/>
          <w:sz w:val="24"/>
          <w:szCs w:val="24"/>
        </w:rPr>
        <w:t>Tekye</w:t>
      </w:r>
      <w:proofErr w:type="spellEnd"/>
      <w:r>
        <w:rPr>
          <w:rFonts w:cs="Arial"/>
          <w:sz w:val="24"/>
          <w:szCs w:val="24"/>
        </w:rPr>
        <w:t xml:space="preserve"> Mahallesi Ada;2993 Parsel;50’de Renk pasajında bulunan 10</w:t>
      </w:r>
      <w:r w:rsidR="001B3F7B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bağımsız 90 m2’lik </w:t>
      </w:r>
      <w:r w:rsidR="001B3F7B">
        <w:rPr>
          <w:rFonts w:cs="Arial"/>
          <w:sz w:val="24"/>
          <w:szCs w:val="24"/>
        </w:rPr>
        <w:t>Selim KARA</w:t>
      </w:r>
      <w:r>
        <w:rPr>
          <w:rFonts w:cs="Arial"/>
          <w:sz w:val="24"/>
          <w:szCs w:val="24"/>
        </w:rPr>
        <w:t xml:space="preserve"> tarafından kiralanan taşınmazın, kira artışının tespitine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 w:rsidR="00FF38E7">
        <w:rPr>
          <w:rFonts w:cs="Arial"/>
          <w:sz w:val="24"/>
          <w:szCs w:val="24"/>
        </w:rPr>
        <w:t>15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>
        <w:rPr>
          <w:rFonts w:cs="Arial"/>
          <w:sz w:val="24"/>
          <w:szCs w:val="24"/>
        </w:rPr>
        <w:t>82</w:t>
      </w:r>
      <w:r w:rsidR="001B3F7B">
        <w:rPr>
          <w:rFonts w:cs="Arial"/>
          <w:sz w:val="24"/>
          <w:szCs w:val="24"/>
        </w:rPr>
        <w:t>60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BD3E29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Mülkiyeti İl Özel İdaresine ait Kilis </w:t>
      </w:r>
      <w:proofErr w:type="spellStart"/>
      <w:r>
        <w:rPr>
          <w:rFonts w:cs="Arial"/>
          <w:sz w:val="24"/>
          <w:szCs w:val="24"/>
        </w:rPr>
        <w:t>Tekye</w:t>
      </w:r>
      <w:proofErr w:type="spellEnd"/>
      <w:r>
        <w:rPr>
          <w:rFonts w:cs="Arial"/>
          <w:sz w:val="24"/>
          <w:szCs w:val="24"/>
        </w:rPr>
        <w:t xml:space="preserve"> Mahallesi Ada;2993 Parsel;50’de Renk pasajında bulunan 10</w:t>
      </w:r>
      <w:r w:rsidR="001B3F7B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bağımsız 90 m2’lik </w:t>
      </w:r>
      <w:r w:rsidR="001B3F7B">
        <w:rPr>
          <w:rFonts w:cs="Arial"/>
          <w:sz w:val="24"/>
          <w:szCs w:val="24"/>
        </w:rPr>
        <w:t>Selim KARA</w:t>
      </w:r>
      <w:r>
        <w:rPr>
          <w:rFonts w:cs="Arial"/>
          <w:sz w:val="24"/>
          <w:szCs w:val="24"/>
        </w:rPr>
        <w:t xml:space="preserve"> tarafından kiralanan taşınmazın bir yıllık kira süresi 24.09.2022 tarihinde sona ereceğinden, yapılan görüşme ve değerlendirmeler neticesinde; </w:t>
      </w:r>
      <w:r w:rsidR="00780540">
        <w:rPr>
          <w:rFonts w:cs="Arial"/>
          <w:sz w:val="24"/>
          <w:szCs w:val="24"/>
        </w:rPr>
        <w:t xml:space="preserve">Hazine ve Maliye bakanlığının yeniden değerlendirme oranı esas alınarak aylık kirasının 2.600,00-TL olarak tespit edilmesine </w:t>
      </w:r>
      <w:r w:rsidR="00561C1D">
        <w:rPr>
          <w:rFonts w:cs="Arial"/>
          <w:sz w:val="24"/>
          <w:szCs w:val="24"/>
        </w:rPr>
        <w:t>oy birliği ile karar verilmiştir.</w:t>
      </w:r>
      <w:proofErr w:type="gramEnd"/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E76E17" w:rsidRDefault="00B24B28" w:rsidP="00E76E17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</w:t>
      </w:r>
      <w:r w:rsidR="00E76E17">
        <w:rPr>
          <w:rFonts w:cs="Arial"/>
          <w:sz w:val="20"/>
        </w:rPr>
        <w:t xml:space="preserve">Murat KÜÇÜKOĞLU                  Mehmet </w:t>
      </w:r>
      <w:proofErr w:type="gramStart"/>
      <w:r w:rsidR="00E76E17">
        <w:rPr>
          <w:rFonts w:cs="Arial"/>
          <w:sz w:val="20"/>
        </w:rPr>
        <w:t>TANRIAŞIKI           M.</w:t>
      </w:r>
      <w:proofErr w:type="gramEnd"/>
      <w:r w:rsidR="00E76E17">
        <w:rPr>
          <w:rFonts w:cs="Arial"/>
          <w:sz w:val="20"/>
        </w:rPr>
        <w:t xml:space="preserve"> Cemil TEKBAŞ        Hasan BOZKURT     </w:t>
      </w:r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İl Encümen Bşk.                            </w:t>
      </w:r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E76E17" w:rsidRDefault="00E76E17" w:rsidP="00E76E1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E76E17" w:rsidRDefault="00E76E17" w:rsidP="00E76E17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44" w:rsidRDefault="00F70D44">
      <w:r>
        <w:separator/>
      </w:r>
    </w:p>
  </w:endnote>
  <w:endnote w:type="continuationSeparator" w:id="0">
    <w:p w:rsidR="00F70D44" w:rsidRDefault="00F7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F39A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F39A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44" w:rsidRDefault="00F70D44">
      <w:r>
        <w:separator/>
      </w:r>
    </w:p>
  </w:footnote>
  <w:footnote w:type="continuationSeparator" w:id="0">
    <w:p w:rsidR="00F70D44" w:rsidRDefault="00F70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623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3F7B"/>
    <w:rsid w:val="001B48B8"/>
    <w:rsid w:val="001B499E"/>
    <w:rsid w:val="001B4BD6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DE1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540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0462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5E1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29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9AB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6E17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0D44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44A8-1D8E-49DB-9A2C-21805FB1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2022-09-22T07:46:00Z</cp:lastPrinted>
  <dcterms:created xsi:type="dcterms:W3CDTF">2022-09-21T12:47:00Z</dcterms:created>
  <dcterms:modified xsi:type="dcterms:W3CDTF">2022-09-22T07:46:00Z</dcterms:modified>
</cp:coreProperties>
</file>