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1219E" w:rsidP="00584F4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E1219E">
              <w:rPr>
                <w:rFonts w:cs="Arial"/>
                <w:b/>
                <w:szCs w:val="22"/>
              </w:rPr>
              <w:t>JENERATÖR İHTİYACI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1219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84F41" w:rsidRPr="009B528E">
              <w:rPr>
                <w:rFonts w:cs="Arial"/>
                <w:b/>
                <w:szCs w:val="22"/>
              </w:rPr>
              <w:t>0</w:t>
            </w:r>
            <w:r w:rsidR="00E1219E">
              <w:rPr>
                <w:rFonts w:cs="Arial"/>
                <w:b/>
                <w:szCs w:val="22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72006">
        <w:rPr>
          <w:rFonts w:cs="Arial"/>
          <w:sz w:val="24"/>
          <w:szCs w:val="24"/>
        </w:rPr>
        <w:t>27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E5EE6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E1219E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Elbeyli Köylere Hizmet Götürme Birliğine bir adet jeneratör alınması hususuna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2</w:t>
      </w:r>
      <w:r w:rsidR="00A34EB0">
        <w:rPr>
          <w:rFonts w:cs="Arial"/>
          <w:sz w:val="24"/>
          <w:szCs w:val="24"/>
        </w:rPr>
        <w:t>5</w:t>
      </w:r>
      <w:r w:rsidR="00D53736" w:rsidRPr="00D53736">
        <w:rPr>
          <w:rFonts w:cs="Arial"/>
          <w:sz w:val="24"/>
          <w:szCs w:val="24"/>
        </w:rPr>
        <w:t>.01.2022 tarih ve 4</w:t>
      </w:r>
      <w:r w:rsidR="00272006">
        <w:rPr>
          <w:rFonts w:cs="Arial"/>
          <w:sz w:val="24"/>
          <w:szCs w:val="24"/>
        </w:rPr>
        <w:t>6</w:t>
      </w:r>
      <w:r w:rsidR="00A34EB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8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A34EB0" w:rsidP="0053299D">
      <w:pPr>
        <w:ind w:right="-25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Elbeyli Köylere Hizmet Götürme Birliği Başkanlığının 20.01.2022 tarih ve 1</w:t>
      </w:r>
      <w:r w:rsidR="00E1219E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Sayılı yazısıyla, </w:t>
      </w:r>
      <w:r w:rsidR="00E1219E">
        <w:rPr>
          <w:rFonts w:cs="Arial"/>
          <w:sz w:val="24"/>
          <w:szCs w:val="24"/>
        </w:rPr>
        <w:t xml:space="preserve">Elbeyli İlçesinde alt yapı eksiklikleri sebebiyle sık </w:t>
      </w:r>
      <w:proofErr w:type="spellStart"/>
      <w:r w:rsidR="00E1219E">
        <w:rPr>
          <w:rFonts w:cs="Arial"/>
          <w:sz w:val="24"/>
          <w:szCs w:val="24"/>
        </w:rPr>
        <w:t>sık</w:t>
      </w:r>
      <w:proofErr w:type="spellEnd"/>
      <w:r w:rsidR="00E1219E">
        <w:rPr>
          <w:rFonts w:cs="Arial"/>
          <w:sz w:val="24"/>
          <w:szCs w:val="24"/>
        </w:rPr>
        <w:t xml:space="preserve"> elektrik kesintileri yaşandığı ve bu sebeple elektronik eşyaların zarar görmemesi için bir adet jeneratöre ihtiyaç duyulduğu </w:t>
      </w:r>
      <w:r>
        <w:rPr>
          <w:rFonts w:cs="Arial"/>
          <w:sz w:val="24"/>
          <w:szCs w:val="24"/>
        </w:rPr>
        <w:t>anlaşılmış olup</w:t>
      </w:r>
      <w:r w:rsidR="00B14502">
        <w:rPr>
          <w:rFonts w:cs="Arial"/>
          <w:sz w:val="24"/>
          <w:szCs w:val="24"/>
        </w:rPr>
        <w:t>, piyasa araştırması ve fiyat tespitinin yapılarak konunun bir sonraki İl Encümen toplantısında görüşülmesine</w:t>
      </w:r>
      <w:r>
        <w:rPr>
          <w:rFonts w:cs="Arial"/>
          <w:sz w:val="24"/>
          <w:szCs w:val="24"/>
        </w:rPr>
        <w:t xml:space="preserve">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0E" w:rsidRDefault="00737B0E">
      <w:r>
        <w:separator/>
      </w:r>
    </w:p>
  </w:endnote>
  <w:endnote w:type="continuationSeparator" w:id="0">
    <w:p w:rsidR="00737B0E" w:rsidRDefault="0073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68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A68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0E" w:rsidRDefault="00737B0E">
      <w:r>
        <w:separator/>
      </w:r>
    </w:p>
  </w:footnote>
  <w:footnote w:type="continuationSeparator" w:id="0">
    <w:p w:rsidR="00737B0E" w:rsidRDefault="0073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B0E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6100-1A76-4E2F-8D01-D532BF3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2022-01-27T07:09:00Z</cp:lastPrinted>
  <dcterms:created xsi:type="dcterms:W3CDTF">2022-01-27T07:15:00Z</dcterms:created>
  <dcterms:modified xsi:type="dcterms:W3CDTF">2022-01-27T07:32:00Z</dcterms:modified>
</cp:coreProperties>
</file>