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2965DA" w:rsidP="00C76412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12</w:t>
            </w:r>
            <w:r w:rsidR="00277AC5">
              <w:rPr>
                <w:rFonts w:cs="Arial"/>
                <w:szCs w:val="22"/>
              </w:rPr>
              <w:t>/</w:t>
            </w:r>
            <w:r w:rsidR="00C76412">
              <w:rPr>
                <w:rFonts w:cs="Arial"/>
                <w:szCs w:val="22"/>
              </w:rPr>
              <w:t>01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2965DA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2965DA">
              <w:rPr>
                <w:rFonts w:cs="Arial"/>
                <w:b/>
                <w:szCs w:val="22"/>
              </w:rPr>
              <w:t>K</w:t>
            </w:r>
            <w:r w:rsidR="00D32AB7">
              <w:rPr>
                <w:rFonts w:cs="Arial"/>
                <w:b/>
                <w:szCs w:val="22"/>
              </w:rPr>
              <w:t>AMU YARARI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D32AB7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76412">
              <w:rPr>
                <w:rFonts w:cs="Arial"/>
                <w:b/>
                <w:szCs w:val="22"/>
              </w:rPr>
              <w:t>0</w:t>
            </w:r>
            <w:r w:rsidR="00D32AB7">
              <w:rPr>
                <w:rFonts w:cs="Arial"/>
                <w:b/>
                <w:szCs w:val="22"/>
              </w:rPr>
              <w:t>7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2965D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2965DA">
        <w:rPr>
          <w:rFonts w:cs="Arial"/>
          <w:sz w:val="24"/>
          <w:szCs w:val="24"/>
        </w:rPr>
        <w:t>12</w:t>
      </w:r>
      <w:r w:rsidR="00277AC5" w:rsidRPr="00875645">
        <w:rPr>
          <w:rFonts w:cs="Arial"/>
          <w:sz w:val="24"/>
          <w:szCs w:val="24"/>
        </w:rPr>
        <w:t>.</w:t>
      </w:r>
      <w:r w:rsidR="00C76412">
        <w:rPr>
          <w:rFonts w:cs="Arial"/>
          <w:sz w:val="24"/>
          <w:szCs w:val="24"/>
        </w:rPr>
        <w:t>01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C76412">
        <w:rPr>
          <w:rFonts w:cs="Arial"/>
          <w:sz w:val="24"/>
          <w:szCs w:val="24"/>
        </w:rPr>
        <w:t>3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2965D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2965DA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8C18F0" w:rsidRDefault="00D32AB7" w:rsidP="002965DA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</w:t>
      </w:r>
      <w:proofErr w:type="spellStart"/>
      <w:r>
        <w:rPr>
          <w:rFonts w:cs="Arial"/>
          <w:sz w:val="24"/>
          <w:szCs w:val="24"/>
        </w:rPr>
        <w:t>Şörhabil</w:t>
      </w:r>
      <w:proofErr w:type="spellEnd"/>
      <w:r>
        <w:rPr>
          <w:rFonts w:cs="Arial"/>
          <w:sz w:val="24"/>
          <w:szCs w:val="24"/>
        </w:rPr>
        <w:t xml:space="preserve"> Mahallesi Ada;2595 parsel;1’de kayıtlı bulunan taşınmazın eğitim öğretim amaçlı kullanılmak üzere kamulaştırılması için kamu yararı kararı alınması</w:t>
      </w:r>
      <w:r w:rsidR="002965DA">
        <w:rPr>
          <w:rFonts w:cs="Arial"/>
          <w:sz w:val="24"/>
          <w:szCs w:val="24"/>
        </w:rPr>
        <w:t xml:space="preserve">na </w:t>
      </w:r>
      <w:r w:rsidR="005B5CE2" w:rsidRPr="008C18F0">
        <w:rPr>
          <w:rFonts w:cs="Arial"/>
          <w:sz w:val="24"/>
          <w:szCs w:val="24"/>
        </w:rPr>
        <w:t>ilişkin İl Özel İdaresini</w:t>
      </w:r>
      <w:r w:rsidR="005D5E0C" w:rsidRPr="008C18F0">
        <w:rPr>
          <w:rFonts w:cs="Arial"/>
          <w:sz w:val="24"/>
          <w:szCs w:val="24"/>
        </w:rPr>
        <w:t xml:space="preserve">n Valilik Makamından </w:t>
      </w:r>
      <w:proofErr w:type="spellStart"/>
      <w:r>
        <w:rPr>
          <w:rFonts w:cs="Arial"/>
          <w:sz w:val="24"/>
          <w:szCs w:val="24"/>
        </w:rPr>
        <w:t>muhavvel</w:t>
      </w:r>
      <w:proofErr w:type="spellEnd"/>
      <w:r>
        <w:rPr>
          <w:rFonts w:cs="Arial"/>
          <w:sz w:val="24"/>
          <w:szCs w:val="24"/>
        </w:rPr>
        <w:t xml:space="preserve"> 06</w:t>
      </w:r>
      <w:r w:rsidR="000F1369">
        <w:rPr>
          <w:rFonts w:cs="Arial"/>
          <w:sz w:val="24"/>
          <w:szCs w:val="24"/>
        </w:rPr>
        <w:t>.01</w:t>
      </w:r>
      <w:r w:rsidR="008C18F0">
        <w:rPr>
          <w:rFonts w:cs="Arial"/>
          <w:sz w:val="24"/>
          <w:szCs w:val="24"/>
        </w:rPr>
        <w:t>.202</w:t>
      </w:r>
      <w:r w:rsidR="004723A1">
        <w:rPr>
          <w:rFonts w:cs="Arial"/>
          <w:sz w:val="24"/>
          <w:szCs w:val="24"/>
        </w:rPr>
        <w:t>2</w:t>
      </w:r>
      <w:r w:rsidR="008C18F0">
        <w:rPr>
          <w:rFonts w:cs="Arial"/>
          <w:sz w:val="24"/>
          <w:szCs w:val="24"/>
        </w:rPr>
        <w:t xml:space="preserve"> tarih ve </w:t>
      </w:r>
      <w:r w:rsidR="0046505E">
        <w:rPr>
          <w:rFonts w:cs="Arial"/>
          <w:sz w:val="24"/>
          <w:szCs w:val="24"/>
        </w:rPr>
        <w:t>10</w:t>
      </w:r>
      <w:r w:rsidR="002965DA">
        <w:rPr>
          <w:rFonts w:cs="Arial"/>
          <w:sz w:val="24"/>
          <w:szCs w:val="24"/>
        </w:rPr>
        <w:t>7</w:t>
      </w:r>
      <w:r>
        <w:rPr>
          <w:rFonts w:cs="Arial"/>
          <w:sz w:val="24"/>
          <w:szCs w:val="24"/>
        </w:rPr>
        <w:t>28</w:t>
      </w:r>
      <w:r w:rsidR="00317226">
        <w:rPr>
          <w:rFonts w:cs="Arial"/>
          <w:sz w:val="24"/>
          <w:szCs w:val="24"/>
        </w:rPr>
        <w:t xml:space="preserve"> sayılı</w:t>
      </w:r>
      <w:r w:rsidR="00655A6C" w:rsidRPr="008C18F0">
        <w:rPr>
          <w:rFonts w:cs="Arial"/>
          <w:sz w:val="24"/>
          <w:szCs w:val="24"/>
        </w:rPr>
        <w:t xml:space="preserve"> </w:t>
      </w:r>
      <w:r w:rsidR="005B5CE2" w:rsidRPr="008C18F0">
        <w:rPr>
          <w:rFonts w:cs="Arial"/>
          <w:sz w:val="24"/>
          <w:szCs w:val="24"/>
        </w:rPr>
        <w:t xml:space="preserve">yazısı okunarak aşağıdaki </w:t>
      </w:r>
      <w:r w:rsidR="00803BD3" w:rsidRPr="008C18F0">
        <w:rPr>
          <w:rFonts w:cs="Arial"/>
          <w:sz w:val="24"/>
          <w:szCs w:val="24"/>
        </w:rPr>
        <w:t>karar alınmıştır.</w:t>
      </w:r>
    </w:p>
    <w:p w:rsidR="00803BD3" w:rsidRPr="004B1C43" w:rsidRDefault="00803BD3" w:rsidP="002965DA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2965D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BB2F46" w:rsidRDefault="00BB2F46" w:rsidP="002965D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İl Milli Eğitim Müdürlüğünün 04.01.2023 tarih ve 93 sayılı yazısından, Kilis Merkez </w:t>
      </w:r>
      <w:proofErr w:type="spellStart"/>
      <w:r>
        <w:rPr>
          <w:rFonts w:cs="Arial"/>
          <w:sz w:val="24"/>
          <w:szCs w:val="24"/>
        </w:rPr>
        <w:t>Şörhabil</w:t>
      </w:r>
      <w:proofErr w:type="spellEnd"/>
      <w:r>
        <w:rPr>
          <w:rFonts w:cs="Arial"/>
          <w:sz w:val="24"/>
          <w:szCs w:val="24"/>
        </w:rPr>
        <w:t xml:space="preserve"> Mahallesi Ada;2595 parsel;1’de kayıtlı bulunan (Eski </w:t>
      </w:r>
      <w:proofErr w:type="spellStart"/>
      <w:proofErr w:type="gramStart"/>
      <w:r>
        <w:rPr>
          <w:rFonts w:cs="Arial"/>
          <w:sz w:val="24"/>
          <w:szCs w:val="24"/>
        </w:rPr>
        <w:t>Şörhabil</w:t>
      </w:r>
      <w:proofErr w:type="spellEnd"/>
      <w:r>
        <w:rPr>
          <w:rFonts w:cs="Arial"/>
          <w:sz w:val="24"/>
          <w:szCs w:val="24"/>
        </w:rPr>
        <w:t xml:space="preserve">  Mevkii</w:t>
      </w:r>
      <w:proofErr w:type="gramEnd"/>
      <w:r>
        <w:rPr>
          <w:rFonts w:cs="Arial"/>
          <w:sz w:val="24"/>
          <w:szCs w:val="24"/>
        </w:rPr>
        <w:t xml:space="preserve"> Demirciler Mahallesi Ada;1808 Parsel:28) 1928,14 metrekaresi şahıslara ait ve 2933,73 metrekaresi Kilis Belediyesine ait taşınmazın eğitim öğretim amaçlı kullanılmak üzere kamulaştırılması talep edildiği anlaşılmış olup, </w:t>
      </w:r>
    </w:p>
    <w:p w:rsidR="00381515" w:rsidRPr="008C18F0" w:rsidRDefault="00BB2F46" w:rsidP="002965D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222 Sayılı İlköğretim (İlkokul-Ortaokul) kanunu 63. Maddesi “</w:t>
      </w:r>
      <w:r w:rsidRPr="00BB2F46">
        <w:rPr>
          <w:rFonts w:cs="Arial"/>
          <w:b/>
          <w:i/>
          <w:sz w:val="24"/>
          <w:szCs w:val="24"/>
        </w:rPr>
        <w:t>satın almak veya kamulaştırmak köy okulları için Köy Tüzel Kişiliğine, şehir ve kasaba okulları için Özel İdareye aittir</w:t>
      </w:r>
      <w:r w:rsidRPr="00BB2F46">
        <w:rPr>
          <w:rFonts w:cs="Arial"/>
          <w:b/>
          <w:sz w:val="24"/>
          <w:szCs w:val="24"/>
        </w:rPr>
        <w:t>”</w:t>
      </w:r>
      <w:r>
        <w:rPr>
          <w:rFonts w:cs="Arial"/>
          <w:sz w:val="24"/>
          <w:szCs w:val="24"/>
        </w:rPr>
        <w:t xml:space="preserve"> uyarınca 2942 Sayılı Kanun kapsamında kamulaştırma işlemlerinin yapılabilmesi için kamu yararı kararı alınmasına </w:t>
      </w:r>
      <w:r w:rsidR="00A81DFC">
        <w:rPr>
          <w:rFonts w:cs="Arial"/>
          <w:sz w:val="24"/>
          <w:szCs w:val="24"/>
        </w:rPr>
        <w:t>oy</w:t>
      </w:r>
      <w:r w:rsidR="00381515" w:rsidRPr="008C18F0">
        <w:rPr>
          <w:rFonts w:cs="Arial"/>
          <w:sz w:val="24"/>
          <w:szCs w:val="24"/>
        </w:rPr>
        <w:t xml:space="preserve"> birliği ile karar verilmiştir.</w:t>
      </w:r>
    </w:p>
    <w:p w:rsidR="00D52C8C" w:rsidRDefault="00381515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</w:p>
    <w:p w:rsidR="000D21E2" w:rsidRPr="008C18F0" w:rsidRDefault="000D21E2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5B5CE2" w:rsidRDefault="005B5CE2" w:rsidP="00B24B28">
      <w:pPr>
        <w:rPr>
          <w:rFonts w:cs="Arial"/>
          <w:sz w:val="20"/>
        </w:rPr>
      </w:pP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</w:t>
      </w:r>
      <w:r w:rsidR="007104C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Md.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</w:t>
      </w:r>
      <w:r w:rsidR="007104C7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A0114F" w:rsidRDefault="00B24B28" w:rsidP="008208D1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</w:t>
      </w:r>
    </w:p>
    <w:p w:rsidR="007646F4" w:rsidRDefault="007646F4" w:rsidP="008208D1">
      <w:pPr>
        <w:rPr>
          <w:rFonts w:ascii="Times New Roman" w:hAnsi="Times New Roman"/>
          <w:szCs w:val="22"/>
        </w:rPr>
      </w:pPr>
    </w:p>
    <w:p w:rsidR="00270529" w:rsidRDefault="00B24B28" w:rsidP="00270529">
      <w:pPr>
        <w:ind w:left="360" w:firstLine="348"/>
        <w:jc w:val="both"/>
        <w:rPr>
          <w:rFonts w:cs="Arial"/>
          <w:szCs w:val="22"/>
        </w:rPr>
      </w:pPr>
      <w:r w:rsidRPr="00725E7E">
        <w:rPr>
          <w:rFonts w:ascii="Times New Roman" w:hAnsi="Times New Roman"/>
          <w:szCs w:val="22"/>
        </w:rPr>
        <w:t xml:space="preserve"> </w:t>
      </w:r>
      <w:r w:rsidR="00270529">
        <w:rPr>
          <w:rFonts w:cs="Arial"/>
          <w:szCs w:val="22"/>
        </w:rPr>
        <w:t>İşbu kamu yararı kararı 2942 Sayılı Kamulaştırma Kanununun 6/b maddesine göre</w:t>
      </w:r>
      <w:r w:rsidR="0033244A">
        <w:rPr>
          <w:rFonts w:cs="Arial"/>
          <w:b/>
          <w:szCs w:val="22"/>
        </w:rPr>
        <w:t xml:space="preserve"> </w:t>
      </w:r>
      <w:proofErr w:type="gramStart"/>
      <w:r w:rsidR="0033244A">
        <w:rPr>
          <w:rFonts w:cs="Arial"/>
          <w:b/>
          <w:szCs w:val="22"/>
        </w:rPr>
        <w:t>Onaylan</w:t>
      </w:r>
      <w:r w:rsidR="00270529">
        <w:rPr>
          <w:rFonts w:cs="Arial"/>
          <w:b/>
          <w:szCs w:val="22"/>
        </w:rPr>
        <w:t>mıştır</w:t>
      </w:r>
      <w:proofErr w:type="gramEnd"/>
      <w:r w:rsidR="00270529">
        <w:rPr>
          <w:rFonts w:cs="Arial"/>
          <w:b/>
          <w:szCs w:val="22"/>
        </w:rPr>
        <w:t>.</w:t>
      </w:r>
      <w:r w:rsidR="00270529">
        <w:rPr>
          <w:rFonts w:cs="Arial"/>
          <w:szCs w:val="22"/>
        </w:rPr>
        <w:t xml:space="preserve"> </w:t>
      </w:r>
    </w:p>
    <w:p w:rsidR="00270529" w:rsidRDefault="00270529" w:rsidP="00270529">
      <w:pPr>
        <w:ind w:left="360"/>
        <w:jc w:val="both"/>
        <w:rPr>
          <w:rFonts w:cs="Arial"/>
          <w:szCs w:val="22"/>
        </w:rPr>
      </w:pPr>
    </w:p>
    <w:p w:rsidR="00270529" w:rsidRDefault="00270529" w:rsidP="00270529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12/01/2023</w:t>
      </w:r>
    </w:p>
    <w:p w:rsidR="00270529" w:rsidRDefault="00270529" w:rsidP="00270529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 </w:t>
      </w:r>
    </w:p>
    <w:p w:rsidR="00270529" w:rsidRDefault="00270529" w:rsidP="00270529">
      <w:pPr>
        <w:ind w:left="36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                                   Recep SOYTÜRK                                                         </w:t>
      </w:r>
    </w:p>
    <w:p w:rsidR="00270529" w:rsidRDefault="00270529" w:rsidP="00270529">
      <w:pPr>
        <w:ind w:left="36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                                      Vali </w:t>
      </w:r>
    </w:p>
    <w:p w:rsidR="00766DA6" w:rsidRDefault="00766DA6" w:rsidP="008208D1">
      <w:pPr>
        <w:rPr>
          <w:rFonts w:cs="Arial"/>
          <w:b/>
          <w:szCs w:val="22"/>
        </w:rPr>
      </w:pPr>
    </w:p>
    <w:p w:rsidR="00A0114F" w:rsidRDefault="00A0114F" w:rsidP="00A0114F">
      <w:pPr>
        <w:ind w:left="360"/>
        <w:jc w:val="both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F22" w:rsidRDefault="00455F22">
      <w:r>
        <w:separator/>
      </w:r>
    </w:p>
  </w:endnote>
  <w:endnote w:type="continuationSeparator" w:id="0">
    <w:p w:rsidR="00455F22" w:rsidRDefault="00455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C2709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C2709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B5CE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F22" w:rsidRDefault="00455F22">
      <w:r>
        <w:separator/>
      </w:r>
    </w:p>
  </w:footnote>
  <w:footnote w:type="continuationSeparator" w:id="0">
    <w:p w:rsidR="00455F22" w:rsidRDefault="00455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6EEB"/>
    <w:rsid w:val="001D7B44"/>
    <w:rsid w:val="001D7BAB"/>
    <w:rsid w:val="001E6BA8"/>
    <w:rsid w:val="001F11C2"/>
    <w:rsid w:val="001F23AF"/>
    <w:rsid w:val="001F2809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244A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B79"/>
    <w:rsid w:val="00402D45"/>
    <w:rsid w:val="0040396C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3CE0"/>
    <w:rsid w:val="004246D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5F22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2B53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B5CE2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390B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6F4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09E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44F"/>
    <w:rsid w:val="00CF3539"/>
    <w:rsid w:val="00CF3B3F"/>
    <w:rsid w:val="00CF3F1C"/>
    <w:rsid w:val="00CF4679"/>
    <w:rsid w:val="00CF4744"/>
    <w:rsid w:val="00CF4D7C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6ECA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16006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2396"/>
    <w:rsid w:val="00EB39BF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A7F"/>
    <w:rsid w:val="00FE62C0"/>
    <w:rsid w:val="00FE6F09"/>
    <w:rsid w:val="00FF11F7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4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F9D7C-8405-49DF-AFA2-53F634F85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5</cp:revision>
  <cp:lastPrinted>2023-01-12T06:48:00Z</cp:lastPrinted>
  <dcterms:created xsi:type="dcterms:W3CDTF">2023-01-12T06:50:00Z</dcterms:created>
  <dcterms:modified xsi:type="dcterms:W3CDTF">2023-01-26T06:18:00Z</dcterms:modified>
</cp:coreProperties>
</file>